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693B0C" w:rsidRDefault="00DA4F83" w:rsidP="00693B0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36"/>
          <w:szCs w:val="36"/>
        </w:rPr>
        <w:t>March</w:t>
      </w:r>
      <w:r w:rsidR="0082546C">
        <w:rPr>
          <w:rFonts w:ascii="Times New Roman" w:eastAsia="Times New Roman" w:hAnsi="Times New Roman" w:cs="Times New Roman"/>
          <w:b/>
          <w:bCs/>
          <w:color w:val="000000"/>
          <w:sz w:val="36"/>
          <w:szCs w:val="36"/>
        </w:rPr>
        <w:t xml:space="preserve"> 2022</w:t>
      </w:r>
      <w:r w:rsidR="00693B0C" w:rsidRPr="00693B0C">
        <w:rPr>
          <w:rFonts w:ascii="Times New Roman" w:eastAsia="Times New Roman" w:hAnsi="Times New Roman" w:cs="Times New Roman"/>
          <w:b/>
          <w:bCs/>
          <w:color w:val="000000"/>
          <w:sz w:val="36"/>
          <w:szCs w:val="36"/>
        </w:rPr>
        <w:t xml:space="preserve"> Newsletter</w:t>
      </w:r>
      <w:r w:rsidR="00693B0C" w:rsidRPr="00693B0C">
        <w:rPr>
          <w:rFonts w:ascii="Times New Roman" w:eastAsia="Times New Roman" w:hAnsi="Times New Roman" w:cs="Times New Roman"/>
          <w:sz w:val="24"/>
          <w:szCs w:val="24"/>
        </w:rPr>
        <w:br/>
      </w:r>
      <w:bookmarkStart w:id="0" w:name="Navigation"/>
      <w:r w:rsidR="00693B0C" w:rsidRPr="00693B0C">
        <w:rPr>
          <w:rFonts w:ascii="Times New Roman" w:eastAsia="Times New Roman" w:hAnsi="Times New Roman" w:cs="Times New Roman"/>
        </w:rPr>
        <w:fldChar w:fldCharType="begin"/>
      </w:r>
      <w:r w:rsidR="00693B0C" w:rsidRPr="00693B0C">
        <w:rPr>
          <w:rFonts w:ascii="Times New Roman" w:eastAsia="Times New Roman" w:hAnsi="Times New Roman" w:cs="Times New Roman"/>
        </w:rPr>
        <w:instrText xml:space="preserve"> HYPERLINK "" \l "Caregiver_Wellness_Day" \t "_self" </w:instrText>
      </w:r>
      <w:r w:rsidR="00693B0C" w:rsidRPr="00693B0C">
        <w:rPr>
          <w:rFonts w:ascii="Times New Roman" w:eastAsia="Times New Roman" w:hAnsi="Times New Roman" w:cs="Times New Roman"/>
        </w:rPr>
        <w:fldChar w:fldCharType="separate"/>
      </w:r>
      <w:proofErr w:type="gramStart"/>
      <w:r w:rsidR="00693B0C" w:rsidRPr="00693B0C">
        <w:rPr>
          <w:rFonts w:ascii="Times New Roman" w:eastAsia="Times New Roman" w:hAnsi="Times New Roman" w:cs="Times New Roman"/>
          <w:color w:val="000000"/>
          <w:u w:val="single"/>
        </w:rPr>
        <w:t>In</w:t>
      </w:r>
      <w:proofErr w:type="gramEnd"/>
      <w:r w:rsidR="00693B0C" w:rsidRPr="00693B0C">
        <w:rPr>
          <w:rFonts w:ascii="Times New Roman" w:eastAsia="Times New Roman" w:hAnsi="Times New Roman" w:cs="Times New Roman"/>
          <w:color w:val="000000"/>
          <w:u w:val="single"/>
        </w:rPr>
        <w:t xml:space="preserve"> this month's issue:</w:t>
      </w:r>
      <w:r w:rsidR="00693B0C" w:rsidRPr="00693B0C">
        <w:rPr>
          <w:rFonts w:ascii="Times New Roman" w:eastAsia="Times New Roman" w:hAnsi="Times New Roman" w:cs="Times New Roman"/>
        </w:rPr>
        <w:fldChar w:fldCharType="end"/>
      </w:r>
      <w:bookmarkEnd w:id="0"/>
    </w:p>
    <w:p w:rsidR="00DA4F83" w:rsidRPr="00DA4F83" w:rsidRDefault="00DA4F83" w:rsidP="00DA4F83">
      <w:pPr>
        <w:numPr>
          <w:ilvl w:val="0"/>
          <w:numId w:val="16"/>
        </w:numPr>
        <w:spacing w:before="100" w:beforeAutospacing="1" w:after="100" w:afterAutospacing="1" w:line="240" w:lineRule="auto"/>
        <w:rPr>
          <w:sz w:val="28"/>
          <w:szCs w:val="28"/>
        </w:rPr>
      </w:pPr>
      <w:hyperlink w:anchor="SNAP_Benefits" w:tgtFrame="_self" w:history="1">
        <w:r w:rsidRPr="00DA4F83">
          <w:rPr>
            <w:rStyle w:val="Hyperlink"/>
            <w:color w:val="000000"/>
            <w:sz w:val="28"/>
            <w:szCs w:val="28"/>
          </w:rPr>
          <w:t>SNAP Benefits Update</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Free_Tax_Preparation_Services" w:tgtFrame="_self" w:history="1">
        <w:r w:rsidRPr="00DA4F83">
          <w:rPr>
            <w:rStyle w:val="Hyperlink"/>
            <w:color w:val="000000"/>
            <w:sz w:val="28"/>
            <w:szCs w:val="28"/>
          </w:rPr>
          <w:t>Free Tax Preparation Services</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Horizons_Financial_Wellness_Center_Lear" w:tgtFrame="_self" w:history="1">
        <w:r w:rsidRPr="00DA4F83">
          <w:rPr>
            <w:rStyle w:val="Hyperlink"/>
            <w:color w:val="000000"/>
            <w:sz w:val="28"/>
            <w:szCs w:val="28"/>
          </w:rPr>
          <w:t>Learn- N- Earn Workshops</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For_Peace_of_Mind:_Powers_of_Attorney_a" w:tgtFrame="_blank" w:history="1">
        <w:r w:rsidRPr="00DA4F83">
          <w:rPr>
            <w:rStyle w:val="Hyperlink"/>
            <w:color w:val="000000"/>
            <w:sz w:val="28"/>
            <w:szCs w:val="28"/>
          </w:rPr>
          <w:t>Planning for Peace of Mind Event- Powers of Attorney and Living Wills</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Daylight_Saving_Time" w:tgtFrame="_self" w:history="1">
        <w:r w:rsidRPr="00DA4F83">
          <w:rPr>
            <w:rStyle w:val="Hyperlink"/>
            <w:color w:val="000000"/>
            <w:sz w:val="28"/>
            <w:szCs w:val="28"/>
          </w:rPr>
          <w:t>Daylight Savings Time</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March_For_Meals" w:tgtFrame="_self" w:history="1">
        <w:r w:rsidRPr="00DA4F83">
          <w:rPr>
            <w:rStyle w:val="Hyperlink"/>
            <w:color w:val="000000"/>
            <w:sz w:val="28"/>
            <w:szCs w:val="28"/>
          </w:rPr>
          <w:t>March For Meals</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Johnson_County_Livable_Community_for_Su" w:tgtFrame="_self" w:history="1">
        <w:r w:rsidRPr="00DA4F83">
          <w:rPr>
            <w:rStyle w:val="Hyperlink"/>
            <w:color w:val="000000"/>
            <w:sz w:val="28"/>
            <w:szCs w:val="28"/>
          </w:rPr>
          <w:t>JCLC Policy Board Vacancies</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Meals_on_Wheels_of_Johnson_County" w:tgtFrame="_self" w:history="1">
        <w:r w:rsidRPr="00DA4F83">
          <w:rPr>
            <w:rStyle w:val="Hyperlink"/>
            <w:color w:val="000000"/>
            <w:sz w:val="28"/>
            <w:szCs w:val="28"/>
          </w:rPr>
          <w:t>Elder Services is now Meals on Wheels of Johnson County</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Powerful_Tools_for_Caregivers" w:tgtFrame="_self" w:history="1">
        <w:r w:rsidRPr="00DA4F83">
          <w:rPr>
            <w:rStyle w:val="Hyperlink"/>
            <w:color w:val="000000"/>
            <w:sz w:val="28"/>
            <w:szCs w:val="28"/>
          </w:rPr>
          <w:t>Powerful Tools for Caregivers</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Iowa_City_Public_Library_March_Events" w:tgtFrame="_self" w:history="1">
        <w:r w:rsidRPr="00DA4F83">
          <w:rPr>
            <w:rStyle w:val="Hyperlink"/>
            <w:color w:val="000000"/>
            <w:sz w:val="28"/>
            <w:szCs w:val="28"/>
          </w:rPr>
          <w:t xml:space="preserve">Iowa City Public Library March Events </w:t>
        </w:r>
      </w:hyperlink>
    </w:p>
    <w:p w:rsidR="00DA4F83" w:rsidRPr="00DA4F83" w:rsidRDefault="00DA4F83" w:rsidP="00DA4F83">
      <w:pPr>
        <w:numPr>
          <w:ilvl w:val="0"/>
          <w:numId w:val="16"/>
        </w:numPr>
        <w:spacing w:before="100" w:beforeAutospacing="1" w:after="100" w:afterAutospacing="1" w:line="240" w:lineRule="auto"/>
        <w:rPr>
          <w:sz w:val="28"/>
          <w:szCs w:val="28"/>
        </w:rPr>
      </w:pPr>
      <w:hyperlink w:anchor="Café_(Clean_Air_For_Everyone)" w:tgtFrame="_self" w:history="1">
        <w:r w:rsidRPr="00DA4F83">
          <w:rPr>
            <w:rStyle w:val="Hyperlink"/>
            <w:color w:val="000000"/>
            <w:sz w:val="28"/>
            <w:szCs w:val="28"/>
          </w:rPr>
          <w:t>Clean Air For Everyone</w:t>
        </w:r>
      </w:hyperlink>
    </w:p>
    <w:p w:rsidR="00772400" w:rsidRPr="00DA4F83" w:rsidRDefault="00DA4F83" w:rsidP="00DA4F83">
      <w:pPr>
        <w:numPr>
          <w:ilvl w:val="0"/>
          <w:numId w:val="16"/>
        </w:numPr>
        <w:spacing w:before="100" w:beforeAutospacing="1" w:after="100" w:afterAutospacing="1" w:line="240" w:lineRule="auto"/>
      </w:pPr>
      <w:hyperlink w:anchor="Local_Programming_&amp;_News" w:tgtFrame="_self" w:history="1">
        <w:r w:rsidRPr="00DA4F83">
          <w:rPr>
            <w:rStyle w:val="Hyperlink"/>
            <w:color w:val="000000"/>
            <w:sz w:val="28"/>
            <w:szCs w:val="28"/>
          </w:rPr>
          <w:t>Local Programming and News</w:t>
        </w:r>
      </w:hyperlink>
      <w:r w:rsidR="00772400" w:rsidRPr="0082546C">
        <w:rPr>
          <w:rFonts w:eastAsia="Times New Roman" w:cs="Times New Roman"/>
          <w:noProof/>
          <w:sz w:val="24"/>
          <w:szCs w:val="24"/>
        </w:rPr>
        <mc:AlternateContent>
          <mc:Choice Requires="wps">
            <w:drawing>
              <wp:anchor distT="0" distB="0" distL="114300" distR="114300" simplePos="0" relativeHeight="251726848" behindDoc="0" locked="0" layoutInCell="1" allowOverlap="1" wp14:anchorId="1A30C198" wp14:editId="5B7F9632">
                <wp:simplePos x="0" y="0"/>
                <wp:positionH relativeFrom="column">
                  <wp:posOffset>-328803</wp:posOffset>
                </wp:positionH>
                <wp:positionV relativeFrom="paragraph">
                  <wp:posOffset>266192</wp:posOffset>
                </wp:positionV>
                <wp:extent cx="7534656" cy="27432"/>
                <wp:effectExtent l="0" t="0" r="28575" b="29845"/>
                <wp:wrapNone/>
                <wp:docPr id="7" name="Straight Connector 7"/>
                <wp:cNvGraphicFramePr/>
                <a:graphic xmlns:a="http://schemas.openxmlformats.org/drawingml/2006/main">
                  <a:graphicData uri="http://schemas.microsoft.com/office/word/2010/wordprocessingShape">
                    <wps:wsp>
                      <wps:cNvCnPr/>
                      <wps:spPr>
                        <a:xfrm flipV="1">
                          <a:off x="0" y="0"/>
                          <a:ext cx="7534656" cy="27432"/>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F281" id="Straight Connector 7" o:spid="_x0000_s1026" style="position:absolute;flip:y;z-index:251726848;visibility:visible;mso-wrap-style:square;mso-wrap-distance-left:9pt;mso-wrap-distance-top:0;mso-wrap-distance-right:9pt;mso-wrap-distance-bottom:0;mso-position-horizontal:absolute;mso-position-horizontal-relative:text;mso-position-vertical:absolute;mso-position-vertical-relative:text" from="-25.9pt,20.95pt" to="567.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" strokecolor="#747070 [1614]" strokeweight=".5pt">
                <v:stroke joinstyle="miter"/>
              </v:line>
            </w:pict>
          </mc:Fallback>
        </mc:AlternateContent>
      </w:r>
    </w:p>
    <w:p w:rsidR="0082546C" w:rsidRPr="00DA4F83" w:rsidRDefault="00DA4F83" w:rsidP="00DA4F83">
      <w:pPr>
        <w:rPr>
          <w:rStyle w:val="Strong"/>
          <w:b w:val="0"/>
          <w:bCs w:val="0"/>
        </w:rPr>
      </w:pPr>
      <w:bookmarkStart w:id="1" w:name="SNAP_Benefits"/>
      <w:r>
        <w:rPr>
          <w:rStyle w:val="Strong"/>
          <w:rFonts w:ascii="Arial" w:hAnsi="Arial" w:cs="Arial"/>
          <w:color w:val="000000"/>
        </w:rPr>
        <w:t>SNAP Benefits</w:t>
      </w:r>
      <w:bookmarkEnd w:id="1"/>
      <w:r>
        <w:rPr>
          <w:rFonts w:ascii="Arial" w:hAnsi="Arial" w:cs="Arial"/>
        </w:rPr>
        <w:br/>
      </w:r>
      <w:r>
        <w:rPr>
          <w:rFonts w:ascii="Arial" w:hAnsi="Arial" w:cs="Arial"/>
          <w:sz w:val="21"/>
          <w:szCs w:val="21"/>
        </w:rPr>
        <w:t>During the COVID-19 pandemic, Department of Human Services has been giving all eligible households the maximum SNAP benefit amounts. Starting on April 1, DHS will stop giving maximum benefits and begin determining benefit amount based on household size and income again. Some people are going to see significant drops in monthly benefits. It is important for households to make a plan to account for these differences, ahead of time.</w:t>
      </w:r>
      <w:r>
        <w:rPr>
          <w:rFonts w:ascii="Arial" w:hAnsi="Arial" w:cs="Arial"/>
          <w:sz w:val="21"/>
          <w:szCs w:val="21"/>
        </w:rPr>
        <w:br/>
      </w:r>
      <w:proofErr w:type="gramStart"/>
      <w:r>
        <w:rPr>
          <w:rFonts w:ascii="Arial" w:hAnsi="Arial" w:cs="Arial"/>
          <w:sz w:val="21"/>
          <w:szCs w:val="21"/>
        </w:rPr>
        <w:t xml:space="preserve">Below is a list of some of the resources available in our communities, for a full resource list check out the </w:t>
      </w:r>
      <w:hyperlink r:id="rId6" w:tgtFrame="_blank" w:history="1">
        <w:r>
          <w:rPr>
            <w:rStyle w:val="Hyperlink"/>
            <w:rFonts w:ascii="Arial" w:hAnsi="Arial" w:cs="Arial"/>
            <w:color w:val="000080"/>
            <w:sz w:val="21"/>
            <w:szCs w:val="21"/>
          </w:rPr>
          <w:t>Food Assistance Guide</w:t>
        </w:r>
      </w:hyperlink>
      <w:r>
        <w:rPr>
          <w:rFonts w:ascii="Arial" w:hAnsi="Arial" w:cs="Arial"/>
          <w:sz w:val="21"/>
          <w:szCs w:val="21"/>
        </w:rPr>
        <w:t>:</w:t>
      </w:r>
      <w:r>
        <w:rPr>
          <w:rFonts w:ascii="Arial" w:hAnsi="Arial" w:cs="Arial"/>
          <w:sz w:val="21"/>
          <w:szCs w:val="21"/>
        </w:rPr>
        <w:br/>
        <w:t> </w:t>
      </w:r>
      <w:r>
        <w:rPr>
          <w:rFonts w:ascii="Arial" w:hAnsi="Arial" w:cs="Arial"/>
          <w:sz w:val="21"/>
          <w:szCs w:val="21"/>
        </w:rPr>
        <w:br/>
      </w:r>
      <w:proofErr w:type="spellStart"/>
      <w:r>
        <w:rPr>
          <w:rStyle w:val="Strong"/>
          <w:rFonts w:ascii="Arial" w:hAnsi="Arial" w:cs="Arial"/>
          <w:sz w:val="21"/>
          <w:szCs w:val="21"/>
        </w:rPr>
        <w:t>CommUnity</w:t>
      </w:r>
      <w:proofErr w:type="spellEnd"/>
      <w:r>
        <w:rPr>
          <w:rStyle w:val="Strong"/>
          <w:rFonts w:ascii="Arial" w:hAnsi="Arial" w:cs="Arial"/>
          <w:sz w:val="21"/>
          <w:szCs w:val="21"/>
        </w:rPr>
        <w:t xml:space="preserve"> Food Pantry at Pepperwood</w:t>
      </w:r>
      <w:r>
        <w:rPr>
          <w:rFonts w:ascii="Arial" w:hAnsi="Arial" w:cs="Arial"/>
          <w:sz w:val="21"/>
          <w:szCs w:val="21"/>
        </w:rPr>
        <w:t xml:space="preserve"> </w:t>
      </w:r>
      <w:r>
        <w:rPr>
          <w:rFonts w:ascii="Arial" w:hAnsi="Arial" w:cs="Arial"/>
          <w:sz w:val="21"/>
          <w:szCs w:val="21"/>
        </w:rPr>
        <w:br/>
        <w:t>1045 Highway 6 East in Iowa City, 52240</w:t>
      </w:r>
      <w:r>
        <w:rPr>
          <w:rFonts w:ascii="Arial" w:hAnsi="Arial" w:cs="Arial"/>
          <w:sz w:val="21"/>
          <w:szCs w:val="21"/>
        </w:rPr>
        <w:br/>
      </w:r>
      <w:r>
        <w:rPr>
          <w:rFonts w:ascii="Arial" w:hAnsi="Arial" w:cs="Arial"/>
          <w:sz w:val="21"/>
          <w:szCs w:val="21"/>
          <w:u w:val="single"/>
        </w:rPr>
        <w:t xml:space="preserve">Hours: </w:t>
      </w:r>
      <w:r>
        <w:rPr>
          <w:rFonts w:ascii="Arial" w:hAnsi="Arial" w:cs="Arial"/>
          <w:sz w:val="21"/>
          <w:szCs w:val="21"/>
        </w:rPr>
        <w:br/>
        <w:t>Monday: 12PM-4:30PM</w:t>
      </w:r>
      <w:r>
        <w:rPr>
          <w:rFonts w:ascii="Arial" w:hAnsi="Arial" w:cs="Arial"/>
          <w:sz w:val="21"/>
          <w:szCs w:val="21"/>
        </w:rPr>
        <w:br/>
        <w:t>Tuesday: 12PM-7PM</w:t>
      </w:r>
      <w:r>
        <w:rPr>
          <w:rFonts w:ascii="Arial" w:hAnsi="Arial" w:cs="Arial"/>
          <w:sz w:val="21"/>
          <w:szCs w:val="21"/>
        </w:rPr>
        <w:br/>
        <w:t>Wednesday: 12PM-4:30PM</w:t>
      </w:r>
      <w:r>
        <w:rPr>
          <w:rFonts w:ascii="Arial" w:hAnsi="Arial" w:cs="Arial"/>
          <w:sz w:val="21"/>
          <w:szCs w:val="21"/>
        </w:rPr>
        <w:br/>
        <w:t>Thursday: 9:30AM-4:30PM</w:t>
      </w:r>
      <w:r>
        <w:rPr>
          <w:rFonts w:ascii="Arial" w:hAnsi="Arial" w:cs="Arial"/>
          <w:sz w:val="21"/>
          <w:szCs w:val="21"/>
        </w:rPr>
        <w:br/>
        <w:t>Friday: 12PM-4:30PM</w:t>
      </w:r>
      <w:r>
        <w:rPr>
          <w:rFonts w:ascii="Arial" w:hAnsi="Arial" w:cs="Arial"/>
          <w:sz w:val="21"/>
          <w:szCs w:val="21"/>
        </w:rPr>
        <w:br/>
        <w:t>Saturday: 9:30AM-2PM</w:t>
      </w:r>
      <w:r>
        <w:rPr>
          <w:rFonts w:ascii="Arial" w:hAnsi="Arial" w:cs="Arial"/>
          <w:sz w:val="21"/>
          <w:szCs w:val="21"/>
        </w:rPr>
        <w:br/>
        <w:t> </w:t>
      </w:r>
      <w:r>
        <w:rPr>
          <w:rFonts w:ascii="Arial" w:hAnsi="Arial" w:cs="Arial"/>
          <w:sz w:val="21"/>
          <w:szCs w:val="21"/>
        </w:rPr>
        <w:br/>
      </w:r>
      <w:r>
        <w:rPr>
          <w:rStyle w:val="Strong"/>
          <w:rFonts w:ascii="Arial" w:hAnsi="Arial" w:cs="Arial"/>
          <w:sz w:val="21"/>
          <w:szCs w:val="21"/>
        </w:rPr>
        <w:t>Coralville Food Pantry</w:t>
      </w:r>
      <w:r>
        <w:rPr>
          <w:rFonts w:ascii="Arial" w:hAnsi="Arial" w:cs="Arial"/>
          <w:sz w:val="21"/>
          <w:szCs w:val="21"/>
        </w:rPr>
        <w:br/>
        <w:t>1002 5</w:t>
      </w:r>
      <w:r>
        <w:rPr>
          <w:rFonts w:ascii="Arial" w:hAnsi="Arial" w:cs="Arial"/>
          <w:sz w:val="21"/>
          <w:szCs w:val="21"/>
          <w:vertAlign w:val="superscript"/>
        </w:rPr>
        <w:t>th</w:t>
      </w:r>
      <w:r>
        <w:rPr>
          <w:rFonts w:ascii="Arial" w:hAnsi="Arial" w:cs="Arial"/>
          <w:sz w:val="21"/>
          <w:szCs w:val="21"/>
        </w:rPr>
        <w:t xml:space="preserve"> Street Coralville, IA 52241</w:t>
      </w:r>
      <w:r>
        <w:rPr>
          <w:rFonts w:ascii="Arial" w:hAnsi="Arial" w:cs="Arial"/>
          <w:sz w:val="21"/>
          <w:szCs w:val="21"/>
        </w:rPr>
        <w:br/>
      </w:r>
      <w:r>
        <w:rPr>
          <w:rFonts w:ascii="Arial" w:hAnsi="Arial" w:cs="Arial"/>
          <w:sz w:val="21"/>
          <w:szCs w:val="21"/>
          <w:u w:val="single"/>
        </w:rPr>
        <w:t>Hours:</w:t>
      </w:r>
      <w:r>
        <w:rPr>
          <w:rFonts w:ascii="Arial" w:hAnsi="Arial" w:cs="Arial"/>
          <w:sz w:val="21"/>
          <w:szCs w:val="21"/>
        </w:rPr>
        <w:br/>
        <w:t>Tuesday: 2PM-6PM</w:t>
      </w:r>
      <w:r>
        <w:rPr>
          <w:rFonts w:ascii="Arial" w:hAnsi="Arial" w:cs="Arial"/>
          <w:sz w:val="21"/>
          <w:szCs w:val="21"/>
        </w:rPr>
        <w:br/>
        <w:t>Wednesday: 10AM-12PM</w:t>
      </w:r>
      <w:r>
        <w:rPr>
          <w:rFonts w:ascii="Arial" w:hAnsi="Arial" w:cs="Arial"/>
          <w:sz w:val="21"/>
          <w:szCs w:val="21"/>
        </w:rPr>
        <w:br/>
        <w:t>Thursday: 10AM-12PM</w:t>
      </w:r>
      <w:r>
        <w:rPr>
          <w:rFonts w:ascii="Arial" w:hAnsi="Arial" w:cs="Arial"/>
          <w:sz w:val="21"/>
          <w:szCs w:val="21"/>
        </w:rPr>
        <w:br/>
        <w:t>Friday: 10AM-12PM</w:t>
      </w:r>
      <w:r>
        <w:rPr>
          <w:rFonts w:ascii="Arial" w:hAnsi="Arial" w:cs="Arial"/>
          <w:sz w:val="21"/>
          <w:szCs w:val="21"/>
        </w:rPr>
        <w:br/>
        <w:t>Saturday: 10AM-12PM</w:t>
      </w:r>
      <w:r>
        <w:rPr>
          <w:rFonts w:ascii="Arial" w:hAnsi="Arial" w:cs="Arial"/>
          <w:sz w:val="21"/>
          <w:szCs w:val="21"/>
        </w:rPr>
        <w:br/>
        <w:t> </w:t>
      </w:r>
      <w:r>
        <w:rPr>
          <w:rFonts w:ascii="Arial" w:hAnsi="Arial" w:cs="Arial"/>
          <w:sz w:val="21"/>
          <w:szCs w:val="21"/>
        </w:rPr>
        <w:br/>
      </w:r>
      <w:r>
        <w:rPr>
          <w:rStyle w:val="Strong"/>
          <w:rFonts w:ascii="Arial" w:hAnsi="Arial" w:cs="Arial"/>
          <w:sz w:val="21"/>
          <w:szCs w:val="21"/>
        </w:rPr>
        <w:t>North Liberty Community Pantry</w:t>
      </w:r>
      <w:r>
        <w:rPr>
          <w:rFonts w:ascii="Arial" w:hAnsi="Arial" w:cs="Arial"/>
          <w:sz w:val="21"/>
          <w:szCs w:val="21"/>
        </w:rPr>
        <w:br/>
        <w:t>89 North Jones Boulevard, North Liberty, IA 52317</w:t>
      </w:r>
      <w:r>
        <w:rPr>
          <w:rFonts w:ascii="Arial" w:hAnsi="Arial" w:cs="Arial"/>
          <w:sz w:val="21"/>
          <w:szCs w:val="21"/>
        </w:rPr>
        <w:br/>
      </w:r>
      <w:r>
        <w:rPr>
          <w:rFonts w:ascii="Arial" w:hAnsi="Arial" w:cs="Arial"/>
          <w:sz w:val="21"/>
          <w:szCs w:val="21"/>
          <w:u w:val="single"/>
        </w:rPr>
        <w:t xml:space="preserve">Hours: </w:t>
      </w:r>
      <w:r>
        <w:rPr>
          <w:rFonts w:ascii="Arial" w:hAnsi="Arial" w:cs="Arial"/>
          <w:sz w:val="21"/>
          <w:szCs w:val="21"/>
        </w:rPr>
        <w:br/>
        <w:t>Monday: 10AM-12PM</w:t>
      </w:r>
      <w:r>
        <w:rPr>
          <w:rFonts w:ascii="Arial" w:hAnsi="Arial" w:cs="Arial"/>
          <w:sz w:val="21"/>
          <w:szCs w:val="21"/>
        </w:rPr>
        <w:br/>
        <w:t>Tuesday: 10AM-12PM and 3PM-6PM</w:t>
      </w:r>
      <w:r>
        <w:rPr>
          <w:rFonts w:ascii="Arial" w:hAnsi="Arial" w:cs="Arial"/>
          <w:sz w:val="21"/>
          <w:szCs w:val="21"/>
        </w:rPr>
        <w:br/>
        <w:t>Wednesday: 10AM-12PM</w:t>
      </w:r>
      <w:r>
        <w:rPr>
          <w:rFonts w:ascii="Arial" w:hAnsi="Arial" w:cs="Arial"/>
          <w:sz w:val="21"/>
          <w:szCs w:val="21"/>
        </w:rPr>
        <w:br/>
        <w:t>Thursday: 10AM-12PM and 3PM-6PM</w:t>
      </w:r>
      <w:r>
        <w:rPr>
          <w:rFonts w:ascii="Arial" w:hAnsi="Arial" w:cs="Arial"/>
          <w:sz w:val="21"/>
          <w:szCs w:val="21"/>
        </w:rPr>
        <w:br/>
        <w:t>Saturday: 10AM-12PM</w:t>
      </w:r>
      <w:r>
        <w:rPr>
          <w:rFonts w:ascii="Arial" w:hAnsi="Arial" w:cs="Arial"/>
          <w:sz w:val="21"/>
          <w:szCs w:val="21"/>
        </w:rPr>
        <w:br/>
        <w:t> </w:t>
      </w:r>
      <w:r>
        <w:rPr>
          <w:rFonts w:ascii="Arial" w:hAnsi="Arial" w:cs="Arial"/>
          <w:sz w:val="21"/>
          <w:szCs w:val="21"/>
        </w:rPr>
        <w:br/>
      </w:r>
      <w:r>
        <w:rPr>
          <w:rStyle w:val="Strong"/>
          <w:rFonts w:ascii="Arial" w:hAnsi="Arial" w:cs="Arial"/>
          <w:sz w:val="21"/>
          <w:szCs w:val="21"/>
        </w:rPr>
        <w:t>Solon Community Food Pantry</w:t>
      </w:r>
      <w:r>
        <w:rPr>
          <w:rFonts w:ascii="Arial" w:hAnsi="Arial" w:cs="Arial"/>
          <w:sz w:val="21"/>
          <w:szCs w:val="21"/>
        </w:rPr>
        <w:br/>
        <w:t>122 N. West St., Solon, IA 52333</w:t>
      </w:r>
      <w:r>
        <w:rPr>
          <w:rFonts w:ascii="Arial" w:hAnsi="Arial" w:cs="Arial"/>
          <w:sz w:val="21"/>
          <w:szCs w:val="21"/>
        </w:rPr>
        <w:br/>
      </w:r>
      <w:r>
        <w:rPr>
          <w:rFonts w:ascii="Arial" w:hAnsi="Arial" w:cs="Arial"/>
          <w:sz w:val="21"/>
          <w:szCs w:val="21"/>
          <w:u w:val="single"/>
        </w:rPr>
        <w:t>Hours:</w:t>
      </w:r>
      <w:r>
        <w:rPr>
          <w:rFonts w:ascii="Arial" w:hAnsi="Arial" w:cs="Arial"/>
          <w:sz w:val="21"/>
          <w:szCs w:val="21"/>
        </w:rPr>
        <w:br/>
        <w:t>Monday: 2PM-6PM</w:t>
      </w:r>
      <w:r w:rsidR="00772400">
        <w:rPr>
          <w:color w:val="000000"/>
          <w:sz w:val="21"/>
          <w:szCs w:val="21"/>
        </w:rPr>
        <w:br/>
      </w:r>
      <w:bookmarkStart w:id="2" w:name="MLK_Day_Activities"/>
      <w:r w:rsidRPr="00CE38E6">
        <w:rPr>
          <w:rFonts w:ascii="Times New Roman" w:eastAsia="Times New Roman" w:hAnsi="Times New Roman" w:cs="Times New Roman"/>
          <w:noProof/>
          <w:u w:val="single"/>
        </w:rPr>
        <mc:AlternateContent>
          <mc:Choice Requires="wps">
            <w:drawing>
              <wp:anchor distT="0" distB="0" distL="114300" distR="114300" simplePos="0" relativeHeight="251720704" behindDoc="0" locked="0" layoutInCell="1" allowOverlap="1" wp14:anchorId="59E59AF6" wp14:editId="5876C48E">
                <wp:simplePos x="0" y="0"/>
                <wp:positionH relativeFrom="column">
                  <wp:posOffset>-328930</wp:posOffset>
                </wp:positionH>
                <wp:positionV relativeFrom="paragraph">
                  <wp:posOffset>2934970</wp:posOffset>
                </wp:positionV>
                <wp:extent cx="7534275" cy="27305"/>
                <wp:effectExtent l="0" t="0" r="28575" b="29845"/>
                <wp:wrapNone/>
                <wp:docPr id="34" name="Straight Connector 3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430F1D" id="Straight Connector 34"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25.9pt,231.1pt" to="567.3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" strokecolor="#747070 [1614]" strokeweight=".5pt">
                <v:stroke joinstyle="miter"/>
              </v:line>
            </w:pict>
          </mc:Fallback>
        </mc:AlternateContent>
      </w:r>
      <w:proofErr w:type="gramEnd"/>
    </w:p>
    <w:p w:rsidR="00772400" w:rsidRPr="00772400" w:rsidRDefault="00772400" w:rsidP="00772400">
      <w:pPr>
        <w:rPr>
          <w:sz w:val="28"/>
          <w:szCs w:val="28"/>
        </w:rPr>
      </w:pPr>
      <w:r w:rsidRPr="00772400">
        <w:rPr>
          <w:rStyle w:val="Strong"/>
          <w:color w:val="000000"/>
          <w:sz w:val="32"/>
          <w:szCs w:val="32"/>
        </w:rPr>
        <w:t>Free Tax Preparation Services</w:t>
      </w:r>
      <w:r>
        <w:br/>
      </w:r>
      <w:proofErr w:type="gramStart"/>
      <w:r w:rsidRPr="00772400">
        <w:rPr>
          <w:color w:val="000000"/>
          <w:sz w:val="28"/>
          <w:szCs w:val="28"/>
        </w:rPr>
        <w:t>It’s</w:t>
      </w:r>
      <w:proofErr w:type="gramEnd"/>
      <w:r w:rsidRPr="00772400">
        <w:rPr>
          <w:color w:val="000000"/>
          <w:sz w:val="28"/>
          <w:szCs w:val="28"/>
        </w:rPr>
        <w:t xml:space="preserve"> tax season again! We know filing taxes can be long, and </w:t>
      </w:r>
      <w:proofErr w:type="gramStart"/>
      <w:r w:rsidRPr="00772400">
        <w:rPr>
          <w:color w:val="000000"/>
          <w:sz w:val="28"/>
          <w:szCs w:val="28"/>
        </w:rPr>
        <w:t>confusing which</w:t>
      </w:r>
      <w:proofErr w:type="gramEnd"/>
      <w:r w:rsidRPr="00772400">
        <w:rPr>
          <w:color w:val="000000"/>
          <w:sz w:val="28"/>
          <w:szCs w:val="28"/>
        </w:rPr>
        <w:t xml:space="preserve"> is why we have some resources that can help – for FREE. Here are the details for two different services.</w:t>
      </w:r>
      <w:r>
        <w:br/>
      </w:r>
      <w:r>
        <w:br/>
      </w:r>
      <w:r w:rsidRPr="00772400">
        <w:rPr>
          <w:rStyle w:val="Strong"/>
          <w:color w:val="000000"/>
          <w:sz w:val="30"/>
          <w:szCs w:val="30"/>
        </w:rPr>
        <w:t>AARP Foundation Tax Aide</w:t>
      </w:r>
      <w:r>
        <w:br/>
      </w:r>
      <w:proofErr w:type="gramStart"/>
      <w:r w:rsidRPr="00772400">
        <w:rPr>
          <w:color w:val="000000"/>
          <w:sz w:val="28"/>
          <w:szCs w:val="28"/>
        </w:rPr>
        <w:t>Free</w:t>
      </w:r>
      <w:proofErr w:type="gramEnd"/>
      <w:r w:rsidRPr="00772400">
        <w:rPr>
          <w:color w:val="000000"/>
          <w:sz w:val="28"/>
          <w:szCs w:val="28"/>
        </w:rPr>
        <w:t xml:space="preserve"> tax preparation services will be offered by appointment at the Senior Center in February-April 2022. Low to </w:t>
      </w:r>
      <w:proofErr w:type="gramStart"/>
      <w:r w:rsidRPr="00772400">
        <w:rPr>
          <w:color w:val="000000"/>
          <w:sz w:val="28"/>
          <w:szCs w:val="28"/>
        </w:rPr>
        <w:t>moderate income</w:t>
      </w:r>
      <w:proofErr w:type="gramEnd"/>
      <w:r w:rsidRPr="00772400">
        <w:rPr>
          <w:color w:val="000000"/>
          <w:sz w:val="28"/>
          <w:szCs w:val="28"/>
        </w:rPr>
        <w:t xml:space="preserve"> taxpayers, especially those age 60+, can receive this free </w:t>
      </w:r>
      <w:r w:rsidRPr="00772400">
        <w:rPr>
          <w:color w:val="000000"/>
          <w:sz w:val="28"/>
          <w:szCs w:val="28"/>
        </w:rPr>
        <w:lastRenderedPageBreak/>
        <w:t>service, provided by trained volunteers through a partnership with the AARP Foundation Tax-Aide Program.</w:t>
      </w:r>
      <w:r w:rsidRPr="00772400">
        <w:rPr>
          <w:sz w:val="28"/>
          <w:szCs w:val="28"/>
        </w:rPr>
        <w:t xml:space="preserve"> </w:t>
      </w:r>
      <w:hyperlink r:id="rId7" w:tgtFrame="_blank" w:history="1">
        <w:r w:rsidRPr="00772400">
          <w:rPr>
            <w:rStyle w:val="Strong"/>
            <w:color w:val="000080"/>
            <w:sz w:val="28"/>
            <w:szCs w:val="28"/>
          </w:rPr>
          <w:t>Click here to schedule an intake appointment.</w:t>
        </w:r>
      </w:hyperlink>
    </w:p>
    <w:p w:rsidR="00772400" w:rsidRPr="00772400" w:rsidRDefault="00772400" w:rsidP="00772400">
      <w:pPr>
        <w:pStyle w:val="NormalWeb"/>
        <w:rPr>
          <w:sz w:val="28"/>
          <w:szCs w:val="28"/>
        </w:rPr>
      </w:pPr>
      <w:r w:rsidRPr="00772400">
        <w:rPr>
          <w:color w:val="000000"/>
          <w:sz w:val="28"/>
          <w:szCs w:val="28"/>
        </w:rPr>
        <w:t xml:space="preserve">For health and safety, this year's tax appointments </w:t>
      </w:r>
      <w:proofErr w:type="gramStart"/>
      <w:r w:rsidRPr="00772400">
        <w:rPr>
          <w:color w:val="000000"/>
          <w:sz w:val="28"/>
          <w:szCs w:val="28"/>
        </w:rPr>
        <w:t>will be provided</w:t>
      </w:r>
      <w:proofErr w:type="gramEnd"/>
      <w:r w:rsidRPr="00772400">
        <w:rPr>
          <w:color w:val="000000"/>
          <w:sz w:val="28"/>
          <w:szCs w:val="28"/>
        </w:rPr>
        <w:t xml:space="preserve"> with minimal contact:</w:t>
      </w:r>
    </w:p>
    <w:p w:rsidR="00772400" w:rsidRPr="00772400" w:rsidRDefault="00772400" w:rsidP="00772400">
      <w:pPr>
        <w:numPr>
          <w:ilvl w:val="0"/>
          <w:numId w:val="20"/>
        </w:numPr>
        <w:spacing w:before="100" w:beforeAutospacing="1" w:after="100" w:afterAutospacing="1" w:line="240" w:lineRule="auto"/>
        <w:rPr>
          <w:sz w:val="28"/>
          <w:szCs w:val="28"/>
        </w:rPr>
      </w:pPr>
      <w:r w:rsidRPr="00772400">
        <w:rPr>
          <w:color w:val="000000"/>
          <w:sz w:val="28"/>
          <w:szCs w:val="28"/>
        </w:rPr>
        <w:t xml:space="preserve">Clients will schedule an intake appointment to drop </w:t>
      </w:r>
      <w:proofErr w:type="gramStart"/>
      <w:r w:rsidRPr="00772400">
        <w:rPr>
          <w:color w:val="000000"/>
          <w:sz w:val="28"/>
          <w:szCs w:val="28"/>
        </w:rPr>
        <w:t>off and inventory their tax-related materials</w:t>
      </w:r>
      <w:proofErr w:type="gramEnd"/>
      <w:r w:rsidRPr="00772400">
        <w:rPr>
          <w:color w:val="000000"/>
          <w:sz w:val="28"/>
          <w:szCs w:val="28"/>
        </w:rPr>
        <w:t xml:space="preserve"> and sign a couple forms.</w:t>
      </w:r>
    </w:p>
    <w:p w:rsidR="00772400" w:rsidRPr="00772400" w:rsidRDefault="00772400" w:rsidP="00772400">
      <w:pPr>
        <w:numPr>
          <w:ilvl w:val="0"/>
          <w:numId w:val="20"/>
        </w:numPr>
        <w:spacing w:before="100" w:beforeAutospacing="1" w:after="100" w:afterAutospacing="1" w:line="240" w:lineRule="auto"/>
        <w:rPr>
          <w:sz w:val="28"/>
          <w:szCs w:val="28"/>
        </w:rPr>
      </w:pPr>
      <w:r w:rsidRPr="00772400">
        <w:rPr>
          <w:color w:val="000000"/>
          <w:sz w:val="28"/>
          <w:szCs w:val="28"/>
        </w:rPr>
        <w:t>A counselor will prepare the tax return while the client waits; the counselor will consult the client with any questions.</w:t>
      </w:r>
    </w:p>
    <w:p w:rsidR="00772400" w:rsidRPr="00772400" w:rsidRDefault="00772400" w:rsidP="00772400">
      <w:pPr>
        <w:numPr>
          <w:ilvl w:val="0"/>
          <w:numId w:val="20"/>
        </w:numPr>
        <w:spacing w:before="100" w:beforeAutospacing="1" w:after="100" w:afterAutospacing="1" w:line="240" w:lineRule="auto"/>
        <w:rPr>
          <w:sz w:val="28"/>
          <w:szCs w:val="28"/>
        </w:rPr>
      </w:pPr>
      <w:r w:rsidRPr="00772400">
        <w:rPr>
          <w:color w:val="000000"/>
          <w:sz w:val="28"/>
          <w:szCs w:val="28"/>
        </w:rPr>
        <w:t xml:space="preserve">The counselor will review the completed return with the client before </w:t>
      </w:r>
      <w:proofErr w:type="gramStart"/>
      <w:r w:rsidRPr="00772400">
        <w:rPr>
          <w:color w:val="000000"/>
          <w:sz w:val="28"/>
          <w:szCs w:val="28"/>
        </w:rPr>
        <w:t>e-filing</w:t>
      </w:r>
      <w:proofErr w:type="gramEnd"/>
      <w:r w:rsidRPr="00772400">
        <w:rPr>
          <w:color w:val="000000"/>
          <w:sz w:val="28"/>
          <w:szCs w:val="28"/>
        </w:rPr>
        <w:t>; clients should expect the process to take approximately 60-90 minutes. </w:t>
      </w:r>
    </w:p>
    <w:p w:rsidR="00772400" w:rsidRPr="00772400" w:rsidRDefault="00772400" w:rsidP="00772400">
      <w:pPr>
        <w:pStyle w:val="NormalWeb"/>
        <w:rPr>
          <w:sz w:val="28"/>
          <w:szCs w:val="28"/>
        </w:rPr>
      </w:pPr>
      <w:r w:rsidRPr="00772400">
        <w:rPr>
          <w:color w:val="000000"/>
          <w:sz w:val="28"/>
          <w:szCs w:val="28"/>
        </w:rPr>
        <w:t>To have taxes prepared, clients must bring:</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Copies of the last two years of federal and state tax returns filed</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Photo ID and Social Security card for each taxpayer included on the return</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Bank routing/account number for direct deposit/debit</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W-2 forms, 1099 forms, other statements of income</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If applicable, additional documentation detailing itemized deductions and credits/adjustments</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1095-A forms if you purchased insurance through the Marketplace (Exchange)</w:t>
      </w:r>
    </w:p>
    <w:p w:rsidR="00772400" w:rsidRPr="00772400" w:rsidRDefault="00772400" w:rsidP="00772400">
      <w:pPr>
        <w:numPr>
          <w:ilvl w:val="0"/>
          <w:numId w:val="21"/>
        </w:numPr>
        <w:spacing w:before="100" w:beforeAutospacing="1" w:after="100" w:afterAutospacing="1" w:line="240" w:lineRule="auto"/>
        <w:rPr>
          <w:sz w:val="28"/>
          <w:szCs w:val="28"/>
        </w:rPr>
      </w:pPr>
      <w:r w:rsidRPr="00772400">
        <w:rPr>
          <w:color w:val="000000"/>
          <w:sz w:val="28"/>
          <w:szCs w:val="28"/>
        </w:rPr>
        <w:t>For more details on important documents, visit</w:t>
      </w:r>
      <w:r w:rsidRPr="00772400">
        <w:rPr>
          <w:sz w:val="28"/>
          <w:szCs w:val="28"/>
        </w:rPr>
        <w:t> </w:t>
      </w:r>
      <w:hyperlink r:id="rId8" w:tgtFrame="_blank" w:history="1">
        <w:r w:rsidRPr="00772400">
          <w:rPr>
            <w:rStyle w:val="Hyperlink"/>
            <w:color w:val="000080"/>
            <w:sz w:val="28"/>
            <w:szCs w:val="28"/>
          </w:rPr>
          <w:t>https://www.aarp.org/money/taxes/info-01-2011/important-tax-documents.html</w:t>
        </w:r>
      </w:hyperlink>
    </w:p>
    <w:p w:rsidR="00772400" w:rsidRPr="00772400" w:rsidRDefault="00772400" w:rsidP="00772400">
      <w:pPr>
        <w:spacing w:after="0"/>
        <w:rPr>
          <w:sz w:val="28"/>
          <w:szCs w:val="28"/>
        </w:rPr>
      </w:pPr>
      <w:r>
        <w:br/>
      </w:r>
      <w:r w:rsidRPr="00772400">
        <w:rPr>
          <w:rStyle w:val="Strong"/>
          <w:color w:val="000000"/>
          <w:sz w:val="30"/>
          <w:szCs w:val="30"/>
        </w:rPr>
        <w:t xml:space="preserve">VITA Tax Clinic: </w:t>
      </w:r>
      <w:hyperlink r:id="rId9" w:history="1"/>
      <w:r>
        <w:br/>
      </w:r>
      <w:r w:rsidRPr="00772400">
        <w:rPr>
          <w:color w:val="000000"/>
          <w:sz w:val="28"/>
          <w:szCs w:val="28"/>
        </w:rPr>
        <w:t>The IRS Volunteer Income Tax Assistance (VITA) Program is offering free tax help to people who need assistance in preparing their tax return. Help is available to the following individuals:</w:t>
      </w:r>
    </w:p>
    <w:p w:rsidR="00772400" w:rsidRPr="00772400" w:rsidRDefault="00772400" w:rsidP="00772400">
      <w:pPr>
        <w:numPr>
          <w:ilvl w:val="0"/>
          <w:numId w:val="22"/>
        </w:numPr>
        <w:spacing w:before="100" w:beforeAutospacing="1" w:after="100" w:afterAutospacing="1" w:line="240" w:lineRule="auto"/>
        <w:rPr>
          <w:sz w:val="28"/>
          <w:szCs w:val="28"/>
        </w:rPr>
      </w:pPr>
      <w:r w:rsidRPr="00772400">
        <w:rPr>
          <w:color w:val="000000"/>
          <w:sz w:val="28"/>
          <w:szCs w:val="28"/>
        </w:rPr>
        <w:t xml:space="preserve">People who generally make $57,000 </w:t>
      </w:r>
      <w:r w:rsidRPr="00772400">
        <w:rPr>
          <w:rStyle w:val="Strong"/>
          <w:color w:val="000000"/>
          <w:sz w:val="28"/>
          <w:szCs w:val="28"/>
        </w:rPr>
        <w:t>OR LESS</w:t>
      </w:r>
    </w:p>
    <w:p w:rsidR="00772400" w:rsidRPr="00772400" w:rsidRDefault="00772400" w:rsidP="00772400">
      <w:pPr>
        <w:numPr>
          <w:ilvl w:val="0"/>
          <w:numId w:val="22"/>
        </w:numPr>
        <w:spacing w:before="100" w:beforeAutospacing="1" w:after="100" w:afterAutospacing="1" w:line="240" w:lineRule="auto"/>
        <w:rPr>
          <w:sz w:val="28"/>
          <w:szCs w:val="28"/>
        </w:rPr>
      </w:pPr>
      <w:r w:rsidRPr="00772400">
        <w:rPr>
          <w:color w:val="000000"/>
          <w:sz w:val="28"/>
          <w:szCs w:val="28"/>
        </w:rPr>
        <w:t>Persons with disabilities</w:t>
      </w:r>
    </w:p>
    <w:p w:rsidR="00772400" w:rsidRPr="00772400" w:rsidRDefault="00772400" w:rsidP="00772400">
      <w:pPr>
        <w:numPr>
          <w:ilvl w:val="0"/>
          <w:numId w:val="22"/>
        </w:numPr>
        <w:spacing w:before="100" w:beforeAutospacing="1" w:after="100" w:afterAutospacing="1" w:line="240" w:lineRule="auto"/>
        <w:rPr>
          <w:sz w:val="28"/>
          <w:szCs w:val="28"/>
        </w:rPr>
      </w:pPr>
      <w:r w:rsidRPr="00772400">
        <w:rPr>
          <w:color w:val="000000"/>
          <w:sz w:val="28"/>
          <w:szCs w:val="28"/>
        </w:rPr>
        <w:t>Limited English speaking taxpayers</w:t>
      </w:r>
    </w:p>
    <w:p w:rsidR="0082546C" w:rsidRPr="00772400" w:rsidRDefault="00DA4F83" w:rsidP="00772400">
      <w:pPr>
        <w:spacing w:before="100" w:beforeAutospacing="1" w:after="100" w:afterAutospacing="1" w:line="240" w:lineRule="auto"/>
        <w:rPr>
          <w:rStyle w:val="Strong"/>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35040" behindDoc="0" locked="0" layoutInCell="1" allowOverlap="1" wp14:anchorId="21AEDDD5" wp14:editId="4C80F770">
                <wp:simplePos x="0" y="0"/>
                <wp:positionH relativeFrom="column">
                  <wp:posOffset>-301625</wp:posOffset>
                </wp:positionH>
                <wp:positionV relativeFrom="paragraph">
                  <wp:posOffset>1115441</wp:posOffset>
                </wp:positionV>
                <wp:extent cx="7534275" cy="27305"/>
                <wp:effectExtent l="0" t="0" r="28575" b="29845"/>
                <wp:wrapNone/>
                <wp:docPr id="13" name="Straight Connector 13"/>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051E7" id="Straight Connector 13"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23.75pt,87.85pt" to="569.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" strokecolor="#747070 [1614]" strokeweight=".5pt">
                <v:stroke joinstyle="miter"/>
              </v:line>
            </w:pict>
          </mc:Fallback>
        </mc:AlternateContent>
      </w:r>
      <w:r w:rsidR="00772400" w:rsidRPr="00772400">
        <w:rPr>
          <w:color w:val="000000"/>
          <w:sz w:val="28"/>
          <w:szCs w:val="28"/>
        </w:rPr>
        <w:t>Due to COVID, VITA will be using mostly contact-less delivery options.</w:t>
      </w:r>
      <w:r w:rsidR="00772400" w:rsidRPr="00772400">
        <w:rPr>
          <w:color w:val="000000"/>
          <w:sz w:val="28"/>
          <w:szCs w:val="28"/>
        </w:rPr>
        <w:br/>
      </w:r>
      <w:r w:rsidR="00772400" w:rsidRPr="00772400">
        <w:rPr>
          <w:color w:val="000000"/>
          <w:sz w:val="28"/>
          <w:szCs w:val="28"/>
        </w:rPr>
        <w:br/>
        <w:t xml:space="preserve">To get started email, </w:t>
      </w:r>
      <w:hyperlink r:id="rId10" w:tgtFrame="_blank" w:history="1">
        <w:r w:rsidR="00772400" w:rsidRPr="00772400">
          <w:rPr>
            <w:rStyle w:val="Hyperlink"/>
            <w:b/>
            <w:bCs/>
            <w:color w:val="000080"/>
            <w:sz w:val="28"/>
            <w:szCs w:val="28"/>
          </w:rPr>
          <w:t>Vita@uiowa.edu</w:t>
        </w:r>
      </w:hyperlink>
      <w:r w:rsidR="00772400" w:rsidRPr="00772400">
        <w:rPr>
          <w:color w:val="000000"/>
          <w:sz w:val="28"/>
          <w:szCs w:val="28"/>
        </w:rPr>
        <w:t xml:space="preserve">, call 319-335-0857 or </w:t>
      </w:r>
      <w:hyperlink r:id="rId11" w:tgtFrame="_blank" w:history="1">
        <w:r w:rsidR="00772400" w:rsidRPr="00772400">
          <w:rPr>
            <w:rStyle w:val="Hyperlink"/>
            <w:b/>
            <w:bCs/>
            <w:color w:val="000080"/>
            <w:sz w:val="28"/>
            <w:szCs w:val="28"/>
          </w:rPr>
          <w:t>click here.</w:t>
        </w:r>
      </w:hyperlink>
      <w:r w:rsidR="00772400" w:rsidRPr="00772400">
        <w:rPr>
          <w:sz w:val="28"/>
          <w:szCs w:val="28"/>
        </w:rPr>
        <w:br/>
      </w:r>
      <w:r w:rsidR="00772400" w:rsidRPr="00772400">
        <w:rPr>
          <w:sz w:val="28"/>
          <w:szCs w:val="28"/>
        </w:rPr>
        <w:br/>
      </w:r>
      <w:r w:rsidR="00772400" w:rsidRPr="00772400">
        <w:rPr>
          <w:color w:val="000000"/>
          <w:sz w:val="28"/>
          <w:szCs w:val="28"/>
        </w:rPr>
        <w:t xml:space="preserve">After completing the form in this link, the VITA intake forms </w:t>
      </w:r>
      <w:proofErr w:type="gramStart"/>
      <w:r w:rsidR="00772400" w:rsidRPr="00772400">
        <w:rPr>
          <w:color w:val="000000"/>
          <w:sz w:val="28"/>
          <w:szCs w:val="28"/>
        </w:rPr>
        <w:t>will be sent</w:t>
      </w:r>
      <w:proofErr w:type="gramEnd"/>
      <w:r w:rsidR="00772400" w:rsidRPr="00772400">
        <w:rPr>
          <w:color w:val="000000"/>
          <w:sz w:val="28"/>
          <w:szCs w:val="28"/>
        </w:rPr>
        <w:t xml:space="preserve"> to you.</w:t>
      </w:r>
    </w:p>
    <w:p w:rsidR="00DA4F83" w:rsidRPr="00DA4F83" w:rsidRDefault="00DA4F83" w:rsidP="00DA4F83">
      <w:pPr>
        <w:rPr>
          <w:sz w:val="28"/>
          <w:szCs w:val="28"/>
        </w:rPr>
      </w:pPr>
      <w:bookmarkStart w:id="3" w:name="Horizons_Financial_Wellness_Center_Learn"/>
      <w:bookmarkEnd w:id="2"/>
      <w:r w:rsidRPr="00DA4F83">
        <w:rPr>
          <w:rStyle w:val="Strong"/>
          <w:color w:val="000000"/>
          <w:sz w:val="28"/>
          <w:szCs w:val="28"/>
        </w:rPr>
        <w:lastRenderedPageBreak/>
        <w:t>Horizons Financial Wellness Center Learn-N-Earn Workshops</w:t>
      </w:r>
      <w:bookmarkEnd w:id="3"/>
      <w:r w:rsidRPr="00DA4F83">
        <w:rPr>
          <w:sz w:val="28"/>
          <w:szCs w:val="28"/>
        </w:rPr>
        <w:br/>
      </w:r>
      <w:r w:rsidRPr="00DA4F83">
        <w:rPr>
          <w:color w:val="000000"/>
          <w:sz w:val="28"/>
          <w:szCs w:val="28"/>
        </w:rPr>
        <w:t>The Financial Wellness Center Learn-N-Earn Workshops cover Credit, Savings and Debt Management. This interactive presentation allows attendees to identify financial goals, discuss strategies to reduce expenses, plan for next steps, and plan for setbacks and set reminders for upcoming steps. </w:t>
      </w:r>
    </w:p>
    <w:p w:rsidR="00DA4F83" w:rsidRPr="00DA4F83" w:rsidRDefault="00DA4F83" w:rsidP="00DA4F83">
      <w:pPr>
        <w:pStyle w:val="NormalWeb"/>
        <w:rPr>
          <w:sz w:val="28"/>
          <w:szCs w:val="28"/>
        </w:rPr>
      </w:pPr>
      <w:r w:rsidRPr="00DA4F83">
        <w:rPr>
          <w:rStyle w:val="Strong"/>
          <w:i/>
          <w:iCs/>
          <w:color w:val="000000"/>
          <w:sz w:val="28"/>
          <w:szCs w:val="28"/>
        </w:rPr>
        <w:t>Each household that completes all 3 sessions in the quarter will receive $50</w:t>
      </w:r>
      <w:r w:rsidRPr="00DA4F83">
        <w:rPr>
          <w:rStyle w:val="Emphasis"/>
          <w:color w:val="000000"/>
          <w:sz w:val="28"/>
          <w:szCs w:val="28"/>
        </w:rPr>
        <w:t>. They can potentially earn an additional $30 by completing follow-up surveys!</w:t>
      </w:r>
    </w:p>
    <w:p w:rsidR="00772400" w:rsidRPr="00DA4F83" w:rsidRDefault="00DA4F83" w:rsidP="00DA4F83">
      <w:pPr>
        <w:spacing w:after="0" w:line="240" w:lineRule="auto"/>
        <w:rPr>
          <w:rStyle w:val="Strong"/>
          <w:sz w:val="28"/>
          <w:szCs w:val="28"/>
        </w:rPr>
      </w:pPr>
      <w:r w:rsidRPr="00DA4F83">
        <w:rPr>
          <w:rFonts w:ascii="Times New Roman" w:eastAsia="Times New Roman" w:hAnsi="Times New Roman" w:cs="Times New Roman"/>
          <w:noProof/>
          <w:sz w:val="28"/>
          <w:szCs w:val="28"/>
          <w:u w:val="single"/>
        </w:rPr>
        <mc:AlternateContent>
          <mc:Choice Requires="wps">
            <w:drawing>
              <wp:anchor distT="0" distB="0" distL="114300" distR="114300" simplePos="0" relativeHeight="251739136" behindDoc="0" locked="0" layoutInCell="1" allowOverlap="1" wp14:anchorId="478E7045" wp14:editId="3E75E10E">
                <wp:simplePos x="0" y="0"/>
                <wp:positionH relativeFrom="column">
                  <wp:posOffset>-328803</wp:posOffset>
                </wp:positionH>
                <wp:positionV relativeFrom="paragraph">
                  <wp:posOffset>3125851</wp:posOffset>
                </wp:positionV>
                <wp:extent cx="7534275" cy="27305"/>
                <wp:effectExtent l="0" t="0" r="28575" b="29845"/>
                <wp:wrapNone/>
                <wp:docPr id="16" name="Straight Connector 16"/>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DD521" id="Straight Connector 16" o:spid="_x0000_s1026" style="position:absolute;flip:y;z-index:251739136;visibility:visible;mso-wrap-style:square;mso-wrap-distance-left:9pt;mso-wrap-distance-top:0;mso-wrap-distance-right:9pt;mso-wrap-distance-bottom:0;mso-position-horizontal:absolute;mso-position-horizontal-relative:text;mso-position-vertical:absolute;mso-position-vertical-relative:text" from="-25.9pt,246.15pt" to="567.35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" strokecolor="#747070 [1614]" strokeweight=".5pt">
                <v:stroke joinstyle="miter"/>
              </v:line>
            </w:pict>
          </mc:Fallback>
        </mc:AlternateContent>
      </w:r>
      <w:r w:rsidRPr="00DA4F83">
        <w:rPr>
          <w:color w:val="000000"/>
          <w:sz w:val="28"/>
          <w:szCs w:val="28"/>
        </w:rPr>
        <w:t xml:space="preserve">Sign up online at </w:t>
      </w:r>
      <w:hyperlink r:id="rId12" w:tgtFrame="_blank" w:history="1">
        <w:r w:rsidRPr="00DA4F83">
          <w:rPr>
            <w:rStyle w:val="Hyperlink"/>
            <w:b/>
            <w:bCs/>
            <w:color w:val="000080"/>
            <w:sz w:val="28"/>
            <w:szCs w:val="28"/>
          </w:rPr>
          <w:t>https://horizonsfamily.org/fwcnews/</w:t>
        </w:r>
      </w:hyperlink>
      <w:r w:rsidRPr="00DA4F83">
        <w:rPr>
          <w:sz w:val="28"/>
          <w:szCs w:val="28"/>
        </w:rPr>
        <w:br/>
      </w:r>
      <w:r w:rsidRPr="00DA4F83">
        <w:rPr>
          <w:sz w:val="28"/>
          <w:szCs w:val="28"/>
        </w:rPr>
        <w:br/>
      </w:r>
      <w:proofErr w:type="gramStart"/>
      <w:r w:rsidRPr="00DA4F83">
        <w:rPr>
          <w:color w:val="000000"/>
          <w:sz w:val="28"/>
          <w:szCs w:val="28"/>
        </w:rPr>
        <w:t>There</w:t>
      </w:r>
      <w:proofErr w:type="gramEnd"/>
      <w:r w:rsidRPr="00DA4F83">
        <w:rPr>
          <w:color w:val="000000"/>
          <w:sz w:val="28"/>
          <w:szCs w:val="28"/>
        </w:rPr>
        <w:t xml:space="preserve"> will be a Zoom session as well as an in-person session held at the Health and Human Services Building, 855 S. Dubuque Street, Meeting Room 203, Iowa City, Iowa 52240.</w:t>
      </w:r>
      <w:r w:rsidRPr="00DA4F83">
        <w:rPr>
          <w:color w:val="000000"/>
          <w:sz w:val="28"/>
          <w:szCs w:val="28"/>
        </w:rPr>
        <w:br/>
      </w:r>
      <w:r w:rsidRPr="00DA4F83">
        <w:rPr>
          <w:color w:val="000000"/>
          <w:sz w:val="28"/>
          <w:szCs w:val="28"/>
        </w:rPr>
        <w:br/>
      </w:r>
      <w:r w:rsidRPr="00DA4F83">
        <w:rPr>
          <w:rStyle w:val="Strong"/>
          <w:color w:val="000000"/>
          <w:sz w:val="28"/>
          <w:szCs w:val="28"/>
        </w:rPr>
        <w:t>In-Person at the Health and Human Services Building, Room 203 will meet on:</w:t>
      </w:r>
      <w:r w:rsidRPr="00DA4F83">
        <w:rPr>
          <w:color w:val="000000"/>
          <w:sz w:val="28"/>
          <w:szCs w:val="28"/>
        </w:rPr>
        <w:br/>
        <w:t>-Thursday, April 21 at 1PM- Credit Voyage</w:t>
      </w:r>
      <w:r w:rsidRPr="00DA4F83">
        <w:rPr>
          <w:color w:val="000000"/>
          <w:sz w:val="28"/>
          <w:szCs w:val="28"/>
        </w:rPr>
        <w:br/>
        <w:t>-Thursday, May 19 at 1PM- Savings Success</w:t>
      </w:r>
      <w:r w:rsidRPr="00DA4F83">
        <w:rPr>
          <w:color w:val="000000"/>
          <w:sz w:val="28"/>
          <w:szCs w:val="28"/>
        </w:rPr>
        <w:br/>
        <w:t>-Thursday, June 16 at 1PM- Debt Management</w:t>
      </w:r>
      <w:r w:rsidRPr="00DA4F83">
        <w:rPr>
          <w:sz w:val="28"/>
          <w:szCs w:val="28"/>
        </w:rPr>
        <w:br/>
      </w:r>
      <w:r w:rsidRPr="00DA4F83">
        <w:rPr>
          <w:sz w:val="28"/>
          <w:szCs w:val="28"/>
        </w:rPr>
        <w:br/>
      </w:r>
      <w:r w:rsidRPr="00DA4F83">
        <w:rPr>
          <w:rStyle w:val="Strong"/>
          <w:color w:val="000000"/>
          <w:sz w:val="28"/>
          <w:szCs w:val="28"/>
        </w:rPr>
        <w:t>Zoom- Thursdays at 12PM on:</w:t>
      </w:r>
      <w:r w:rsidRPr="00DA4F83">
        <w:rPr>
          <w:color w:val="000000"/>
          <w:sz w:val="28"/>
          <w:szCs w:val="28"/>
        </w:rPr>
        <w:br/>
        <w:t>-April 14- Credit Voyage</w:t>
      </w:r>
      <w:r w:rsidRPr="00DA4F83">
        <w:rPr>
          <w:color w:val="000000"/>
          <w:sz w:val="28"/>
          <w:szCs w:val="28"/>
        </w:rPr>
        <w:br/>
        <w:t>-May 12- Savings Success</w:t>
      </w:r>
      <w:r w:rsidRPr="00DA4F83">
        <w:rPr>
          <w:color w:val="000000"/>
          <w:sz w:val="28"/>
          <w:szCs w:val="28"/>
        </w:rPr>
        <w:br/>
        <w:t>-June 9- Debt Management</w:t>
      </w:r>
    </w:p>
    <w:p w:rsidR="00DA4F83" w:rsidRPr="00DA4F83" w:rsidRDefault="00DA4F83" w:rsidP="00DA4F83">
      <w:pPr>
        <w:rPr>
          <w:sz w:val="28"/>
          <w:szCs w:val="28"/>
        </w:rPr>
      </w:pPr>
      <w:bookmarkStart w:id="4" w:name="Local_Programming_&amp;_News"/>
      <w:bookmarkStart w:id="5" w:name="For_Peace_of_Mind:_Powers_of_Attorney_an"/>
      <w:r w:rsidRPr="00DA4F83">
        <w:rPr>
          <w:rStyle w:val="Strong"/>
          <w:color w:val="000000"/>
          <w:sz w:val="28"/>
          <w:szCs w:val="28"/>
        </w:rPr>
        <w:t>Planning for Peace of Mind: Powers of Attorney and Living Wills</w:t>
      </w:r>
      <w:bookmarkEnd w:id="5"/>
    </w:p>
    <w:p w:rsidR="00DA4F83" w:rsidRPr="00DA4F83" w:rsidRDefault="00DA4F83" w:rsidP="00DA4F83">
      <w:pPr>
        <w:pStyle w:val="NormalWeb"/>
        <w:rPr>
          <w:sz w:val="28"/>
          <w:szCs w:val="28"/>
        </w:rPr>
      </w:pPr>
      <w:r w:rsidRPr="00DA4F83">
        <w:rPr>
          <w:color w:val="000000"/>
          <w:sz w:val="28"/>
          <w:szCs w:val="28"/>
        </w:rPr>
        <w:t xml:space="preserve">Join the University </w:t>
      </w:r>
      <w:proofErr w:type="gramStart"/>
      <w:r w:rsidRPr="00DA4F83">
        <w:rPr>
          <w:color w:val="000000"/>
          <w:sz w:val="28"/>
          <w:szCs w:val="28"/>
        </w:rPr>
        <w:t>of Iowa College of</w:t>
      </w:r>
      <w:proofErr w:type="gramEnd"/>
      <w:r w:rsidRPr="00DA4F83">
        <w:rPr>
          <w:color w:val="000000"/>
          <w:sz w:val="28"/>
          <w:szCs w:val="28"/>
        </w:rPr>
        <w:t xml:space="preserve"> Law for a free, interactive, public workshop for people of all ages. This event </w:t>
      </w:r>
      <w:proofErr w:type="gramStart"/>
      <w:r w:rsidRPr="00DA4F83">
        <w:rPr>
          <w:color w:val="000000"/>
          <w:sz w:val="28"/>
          <w:szCs w:val="28"/>
        </w:rPr>
        <w:t>is sponsored</w:t>
      </w:r>
      <w:proofErr w:type="gramEnd"/>
      <w:r w:rsidRPr="00DA4F83">
        <w:rPr>
          <w:color w:val="000000"/>
          <w:sz w:val="28"/>
          <w:szCs w:val="28"/>
        </w:rPr>
        <w:t xml:space="preserve"> by Heritage Area Agency on Aging.</w:t>
      </w:r>
    </w:p>
    <w:p w:rsidR="00DA4F83" w:rsidRPr="00DA4F83" w:rsidRDefault="00DA4F83" w:rsidP="00DA4F83">
      <w:pPr>
        <w:pStyle w:val="NormalWeb"/>
        <w:rPr>
          <w:sz w:val="28"/>
          <w:szCs w:val="28"/>
        </w:rPr>
      </w:pPr>
      <w:r w:rsidRPr="00DA4F83">
        <w:rPr>
          <w:color w:val="000000"/>
          <w:sz w:val="28"/>
          <w:szCs w:val="28"/>
        </w:rPr>
        <w:t xml:space="preserve">Thursday, March 10, from 1 p.m. to 2:30 p.m. at the North Liberty Library: </w:t>
      </w:r>
      <w:hyperlink r:id="rId13" w:tgtFrame="_blank" w:history="1">
        <w:r w:rsidRPr="00DA4F83">
          <w:rPr>
            <w:rStyle w:val="Hyperlink"/>
            <w:color w:val="000080"/>
            <w:sz w:val="28"/>
            <w:szCs w:val="28"/>
          </w:rPr>
          <w:t xml:space="preserve">520 W. Cherry Street, North Liberty, IA. </w:t>
        </w:r>
      </w:hyperlink>
      <w:r w:rsidRPr="00DA4F83">
        <w:rPr>
          <w:color w:val="000000"/>
          <w:sz w:val="28"/>
          <w:szCs w:val="28"/>
        </w:rPr>
        <w:t>Our site host requires masks and social distancing for all participants.</w:t>
      </w:r>
    </w:p>
    <w:p w:rsidR="00DA4F83" w:rsidRPr="00DA4F83" w:rsidRDefault="00DA4F83" w:rsidP="00DA4F83">
      <w:pPr>
        <w:pStyle w:val="NormalWeb"/>
        <w:rPr>
          <w:sz w:val="28"/>
          <w:szCs w:val="28"/>
        </w:rPr>
      </w:pPr>
      <w:r w:rsidRPr="00DA4F83">
        <w:rPr>
          <w:color w:val="000000"/>
          <w:sz w:val="28"/>
          <w:szCs w:val="28"/>
        </w:rPr>
        <w:t>Topics Covered:</w:t>
      </w:r>
    </w:p>
    <w:p w:rsidR="00DA4F83" w:rsidRPr="00DA4F83" w:rsidRDefault="00DA4F83" w:rsidP="00DA4F83">
      <w:pPr>
        <w:pStyle w:val="NormalWeb"/>
        <w:numPr>
          <w:ilvl w:val="0"/>
          <w:numId w:val="31"/>
        </w:numPr>
        <w:rPr>
          <w:sz w:val="28"/>
          <w:szCs w:val="28"/>
        </w:rPr>
      </w:pPr>
      <w:r w:rsidRPr="00DA4F83">
        <w:rPr>
          <w:color w:val="000000"/>
          <w:sz w:val="28"/>
          <w:szCs w:val="28"/>
        </w:rPr>
        <w:t>What is an advance directive?</w:t>
      </w:r>
    </w:p>
    <w:p w:rsidR="00DA4F83" w:rsidRPr="00DA4F83" w:rsidRDefault="00DA4F83" w:rsidP="00DA4F83">
      <w:pPr>
        <w:pStyle w:val="NormalWeb"/>
        <w:numPr>
          <w:ilvl w:val="0"/>
          <w:numId w:val="31"/>
        </w:numPr>
        <w:rPr>
          <w:sz w:val="28"/>
          <w:szCs w:val="28"/>
        </w:rPr>
      </w:pPr>
      <w:r w:rsidRPr="00DA4F83">
        <w:rPr>
          <w:color w:val="000000"/>
          <w:sz w:val="28"/>
          <w:szCs w:val="28"/>
        </w:rPr>
        <w:t>What is a power of attorney?</w:t>
      </w:r>
    </w:p>
    <w:p w:rsidR="00DA4F83" w:rsidRPr="00DA4F83" w:rsidRDefault="00DA4F83" w:rsidP="00DA4F83">
      <w:pPr>
        <w:pStyle w:val="NormalWeb"/>
        <w:numPr>
          <w:ilvl w:val="0"/>
          <w:numId w:val="31"/>
        </w:numPr>
        <w:rPr>
          <w:sz w:val="28"/>
          <w:szCs w:val="28"/>
        </w:rPr>
      </w:pPr>
      <w:r w:rsidRPr="00DA4F83">
        <w:rPr>
          <w:color w:val="000000"/>
          <w:sz w:val="28"/>
          <w:szCs w:val="28"/>
        </w:rPr>
        <w:t>What is a living will?</w:t>
      </w:r>
    </w:p>
    <w:p w:rsidR="00DA4F83" w:rsidRPr="00DA4F83" w:rsidRDefault="00DA4F83" w:rsidP="00DA4F83">
      <w:pPr>
        <w:pStyle w:val="NormalWeb"/>
        <w:numPr>
          <w:ilvl w:val="0"/>
          <w:numId w:val="31"/>
        </w:numPr>
        <w:rPr>
          <w:sz w:val="28"/>
          <w:szCs w:val="28"/>
        </w:rPr>
      </w:pPr>
      <w:r w:rsidRPr="00DA4F83">
        <w:rPr>
          <w:color w:val="000000"/>
          <w:sz w:val="28"/>
          <w:szCs w:val="28"/>
        </w:rPr>
        <w:t>How do I prepare these legal documents?</w:t>
      </w:r>
    </w:p>
    <w:p w:rsidR="00DA4F83" w:rsidRPr="00DA4F83" w:rsidRDefault="00DA4F83" w:rsidP="00DA4F83">
      <w:pPr>
        <w:pStyle w:val="NormalWeb"/>
        <w:numPr>
          <w:ilvl w:val="0"/>
          <w:numId w:val="31"/>
        </w:numPr>
        <w:rPr>
          <w:sz w:val="28"/>
          <w:szCs w:val="28"/>
        </w:rPr>
      </w:pPr>
      <w:r w:rsidRPr="00DA4F83">
        <w:rPr>
          <w:color w:val="000000"/>
          <w:sz w:val="28"/>
          <w:szCs w:val="28"/>
        </w:rPr>
        <w:t>What issues do the documents govern?</w:t>
      </w:r>
    </w:p>
    <w:p w:rsidR="00DA4F83" w:rsidRPr="00DA4F83" w:rsidRDefault="00DA4F83" w:rsidP="00DA4F83">
      <w:pPr>
        <w:pStyle w:val="NormalWeb"/>
        <w:numPr>
          <w:ilvl w:val="0"/>
          <w:numId w:val="31"/>
        </w:numPr>
        <w:rPr>
          <w:sz w:val="28"/>
          <w:szCs w:val="28"/>
        </w:rPr>
      </w:pPr>
      <w:r w:rsidRPr="00DA4F83">
        <w:rPr>
          <w:color w:val="000000"/>
          <w:sz w:val="28"/>
          <w:szCs w:val="28"/>
        </w:rPr>
        <w:t>How do I prepare directives that are valid and enforceable?</w:t>
      </w:r>
    </w:p>
    <w:p w:rsidR="00DA4F83" w:rsidRPr="00DA4F83" w:rsidRDefault="00DA4F83" w:rsidP="00DA4F83">
      <w:pPr>
        <w:pStyle w:val="NormalWeb"/>
        <w:numPr>
          <w:ilvl w:val="0"/>
          <w:numId w:val="31"/>
        </w:numPr>
        <w:rPr>
          <w:sz w:val="28"/>
          <w:szCs w:val="28"/>
        </w:rPr>
      </w:pPr>
      <w:r w:rsidRPr="00DA4F83">
        <w:rPr>
          <w:color w:val="000000"/>
          <w:sz w:val="28"/>
          <w:szCs w:val="28"/>
        </w:rPr>
        <w:t>When and how could my designated agent use or abuse these documents on my behalf?</w:t>
      </w:r>
    </w:p>
    <w:p w:rsidR="00DA4F83" w:rsidRPr="00DA4F83" w:rsidRDefault="00DA4F83" w:rsidP="00DA4F83">
      <w:pPr>
        <w:pStyle w:val="NormalWeb"/>
        <w:numPr>
          <w:ilvl w:val="0"/>
          <w:numId w:val="31"/>
        </w:numPr>
        <w:rPr>
          <w:sz w:val="28"/>
          <w:szCs w:val="28"/>
        </w:rPr>
      </w:pPr>
      <w:r w:rsidRPr="00DA4F83">
        <w:rPr>
          <w:color w:val="000000"/>
          <w:sz w:val="28"/>
          <w:szCs w:val="28"/>
        </w:rPr>
        <w:t>Share and explore real world experiences, alternatives, and concerns</w:t>
      </w:r>
    </w:p>
    <w:p w:rsidR="00DA4F83" w:rsidRPr="00DA4F83" w:rsidRDefault="00DA4F83" w:rsidP="00DA4F83">
      <w:pPr>
        <w:pStyle w:val="NormalWeb"/>
        <w:numPr>
          <w:ilvl w:val="0"/>
          <w:numId w:val="31"/>
        </w:numPr>
        <w:rPr>
          <w:sz w:val="28"/>
          <w:szCs w:val="28"/>
        </w:rPr>
      </w:pPr>
      <w:r w:rsidRPr="00DA4F83">
        <w:rPr>
          <w:color w:val="000000"/>
          <w:sz w:val="28"/>
          <w:szCs w:val="28"/>
        </w:rPr>
        <w:t>Resource Guide, forms, and other materials</w:t>
      </w:r>
    </w:p>
    <w:p w:rsidR="00DA4F83" w:rsidRPr="00DA4F83" w:rsidRDefault="00DA4F83" w:rsidP="00DA4F83">
      <w:pPr>
        <w:pStyle w:val="NormalWeb"/>
        <w:numPr>
          <w:ilvl w:val="0"/>
          <w:numId w:val="31"/>
        </w:numPr>
        <w:rPr>
          <w:sz w:val="28"/>
          <w:szCs w:val="28"/>
        </w:rPr>
      </w:pPr>
      <w:r w:rsidRPr="00DA4F83">
        <w:rPr>
          <w:color w:val="000000"/>
          <w:sz w:val="28"/>
          <w:szCs w:val="28"/>
        </w:rPr>
        <w:t>Sign up for no-cost legal consultations available to a limited number of participants</w:t>
      </w:r>
    </w:p>
    <w:p w:rsidR="00DA4F83" w:rsidRPr="00DA4F83" w:rsidRDefault="00DA4F83" w:rsidP="00DA4F83">
      <w:pPr>
        <w:pStyle w:val="NormalWeb"/>
        <w:rPr>
          <w:sz w:val="28"/>
          <w:szCs w:val="28"/>
        </w:rPr>
      </w:pPr>
      <w:r w:rsidRPr="00DA4F83">
        <w:rPr>
          <w:color w:val="000000"/>
          <w:sz w:val="28"/>
          <w:szCs w:val="28"/>
        </w:rPr>
        <w:t>Registration is NOT required. Contact Amy Golly at the North Liberty Library for information about the event. You may RSVP to</w:t>
      </w:r>
      <w:r w:rsidRPr="00DA4F83">
        <w:rPr>
          <w:sz w:val="28"/>
          <w:szCs w:val="28"/>
        </w:rPr>
        <w:t xml:space="preserve"> </w:t>
      </w:r>
      <w:hyperlink r:id="rId14" w:history="1">
        <w:r w:rsidRPr="00DA4F83">
          <w:rPr>
            <w:rStyle w:val="Hyperlink"/>
            <w:color w:val="000080"/>
            <w:sz w:val="28"/>
            <w:szCs w:val="28"/>
          </w:rPr>
          <w:t>agolly@northlibertyiowa.org</w:t>
        </w:r>
      </w:hyperlink>
    </w:p>
    <w:p w:rsidR="00DA4F83" w:rsidRPr="00DA4F83" w:rsidRDefault="00DA4F83" w:rsidP="00DA4F83">
      <w:pPr>
        <w:pStyle w:val="NormalWeb"/>
        <w:rPr>
          <w:sz w:val="28"/>
          <w:szCs w:val="28"/>
        </w:rPr>
      </w:pPr>
      <w:r w:rsidRPr="00DA4F83">
        <w:rPr>
          <w:color w:val="000000"/>
          <w:sz w:val="28"/>
          <w:szCs w:val="28"/>
        </w:rPr>
        <w:t xml:space="preserve">This event </w:t>
      </w:r>
      <w:proofErr w:type="gramStart"/>
      <w:r w:rsidRPr="00DA4F83">
        <w:rPr>
          <w:color w:val="000000"/>
          <w:sz w:val="28"/>
          <w:szCs w:val="28"/>
        </w:rPr>
        <w:t>is sponsored</w:t>
      </w:r>
      <w:proofErr w:type="gramEnd"/>
      <w:r w:rsidRPr="00DA4F83">
        <w:rPr>
          <w:color w:val="000000"/>
          <w:sz w:val="28"/>
          <w:szCs w:val="28"/>
        </w:rPr>
        <w:t xml:space="preserve"> by Heritage Area Agency on Aging, City of North Liberty, Barbara and Richard </w:t>
      </w:r>
      <w:proofErr w:type="spellStart"/>
      <w:r w:rsidRPr="00DA4F83">
        <w:rPr>
          <w:color w:val="000000"/>
          <w:sz w:val="28"/>
          <w:szCs w:val="28"/>
        </w:rPr>
        <w:t>Csomay</w:t>
      </w:r>
      <w:proofErr w:type="spellEnd"/>
      <w:r w:rsidRPr="00DA4F83">
        <w:rPr>
          <w:color w:val="000000"/>
          <w:sz w:val="28"/>
          <w:szCs w:val="28"/>
        </w:rPr>
        <w:t xml:space="preserve"> Center for </w:t>
      </w:r>
      <w:proofErr w:type="spellStart"/>
      <w:r w:rsidRPr="00DA4F83">
        <w:rPr>
          <w:color w:val="000000"/>
          <w:sz w:val="28"/>
          <w:szCs w:val="28"/>
        </w:rPr>
        <w:t>Gerontological</w:t>
      </w:r>
      <w:proofErr w:type="spellEnd"/>
      <w:r w:rsidRPr="00DA4F83">
        <w:rPr>
          <w:color w:val="000000"/>
          <w:sz w:val="28"/>
          <w:szCs w:val="28"/>
        </w:rPr>
        <w:t xml:space="preserve"> Excellence, Johnson County Taskforce on Aging, and University of Iowa College of Law Clinical Law Programs  </w:t>
      </w:r>
    </w:p>
    <w:p w:rsidR="00DA4F83" w:rsidRPr="00DA4F83" w:rsidRDefault="00DA4F83" w:rsidP="00DA4F83">
      <w:pPr>
        <w:pStyle w:val="NormalWeb"/>
        <w:rPr>
          <w:sz w:val="28"/>
          <w:szCs w:val="28"/>
        </w:rPr>
      </w:pPr>
      <w:r w:rsidRPr="00DA4F83">
        <w:rPr>
          <w:color w:val="000000"/>
          <w:sz w:val="28"/>
          <w:szCs w:val="28"/>
        </w:rPr>
        <w:t>Individuals with disabilities are encouraged to attend all University of Iowa-sponsored events. If you are a person with a disability who requires a reasonable accommodation in order to participate in this program, please contact Len Sandler at 319-335-9030.</w:t>
      </w:r>
    </w:p>
    <w:p w:rsidR="00F81FBE" w:rsidRPr="00DA4F83" w:rsidRDefault="00DA4F83" w:rsidP="00DA4F83">
      <w:pPr>
        <w:rPr>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45280" behindDoc="0" locked="0" layoutInCell="1" allowOverlap="1" wp14:anchorId="120A146F" wp14:editId="27BE9F1F">
                <wp:simplePos x="0" y="0"/>
                <wp:positionH relativeFrom="column">
                  <wp:posOffset>-320040</wp:posOffset>
                </wp:positionH>
                <wp:positionV relativeFrom="paragraph">
                  <wp:posOffset>1109980</wp:posOffset>
                </wp:positionV>
                <wp:extent cx="7534275" cy="27305"/>
                <wp:effectExtent l="0" t="0" r="28575" b="29845"/>
                <wp:wrapNone/>
                <wp:docPr id="20" name="Straight Connector 2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B05A4" id="Straight Connector 20"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25.2pt,87.4pt" to="568.0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sP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" strokecolor="#747070 [1614]" strokeweight=".5pt">
                <v:stroke joinstyle="miter"/>
              </v:line>
            </w:pict>
          </mc:Fallback>
        </mc:AlternateContent>
      </w:r>
      <w:r w:rsidRPr="00CE38E6">
        <w:rPr>
          <w:rFonts w:ascii="Times New Roman" w:eastAsia="Times New Roman" w:hAnsi="Times New Roman" w:cs="Times New Roman"/>
          <w:noProof/>
          <w:u w:val="single"/>
        </w:rPr>
        <mc:AlternateContent>
          <mc:Choice Requires="wps">
            <w:drawing>
              <wp:anchor distT="0" distB="0" distL="114300" distR="114300" simplePos="0" relativeHeight="251743232" behindDoc="0" locked="0" layoutInCell="1" allowOverlap="1" wp14:anchorId="70039284" wp14:editId="5418B409">
                <wp:simplePos x="0" y="0"/>
                <wp:positionH relativeFrom="column">
                  <wp:posOffset>-302260</wp:posOffset>
                </wp:positionH>
                <wp:positionV relativeFrom="paragraph">
                  <wp:posOffset>6604</wp:posOffset>
                </wp:positionV>
                <wp:extent cx="7534275" cy="27305"/>
                <wp:effectExtent l="0" t="0" r="28575" b="29845"/>
                <wp:wrapNone/>
                <wp:docPr id="18" name="Straight Connector 1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CE126" id="Straight Connector 18"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23.8pt,.5pt" to="569.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e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" strokecolor="#747070 [1614]" strokeweight=".5pt">
                <v:stroke joinstyle="miter"/>
              </v:line>
            </w:pict>
          </mc:Fallback>
        </mc:AlternateContent>
      </w:r>
      <w:r w:rsidR="00F81FBE" w:rsidRPr="00F81FBE">
        <w:rPr>
          <w:sz w:val="28"/>
          <w:szCs w:val="28"/>
        </w:rPr>
        <w:br/>
      </w:r>
      <w:bookmarkStart w:id="6" w:name="Daylight_Saving_Time"/>
      <w:r w:rsidRPr="00DA4F83">
        <w:rPr>
          <w:rStyle w:val="Strong"/>
          <w:rFonts w:ascii="Arial" w:hAnsi="Arial" w:cs="Arial"/>
          <w:color w:val="000000"/>
          <w:sz w:val="28"/>
          <w:szCs w:val="28"/>
        </w:rPr>
        <w:t>D</w:t>
      </w:r>
      <w:r w:rsidRPr="00DA4F83">
        <w:rPr>
          <w:rStyle w:val="Strong"/>
          <w:rFonts w:ascii="Arial" w:hAnsi="Arial" w:cs="Arial"/>
          <w:color w:val="000000"/>
          <w:sz w:val="28"/>
          <w:szCs w:val="28"/>
        </w:rPr>
        <w:t>aylight Saving Time</w:t>
      </w:r>
      <w:bookmarkEnd w:id="6"/>
      <w:r w:rsidRPr="00DA4F83">
        <w:rPr>
          <w:sz w:val="28"/>
          <w:szCs w:val="28"/>
        </w:rPr>
        <w:br/>
      </w:r>
      <w:proofErr w:type="gramStart"/>
      <w:r w:rsidRPr="00DA4F83">
        <w:rPr>
          <w:rFonts w:ascii="Arial" w:hAnsi="Arial" w:cs="Arial"/>
          <w:color w:val="000000"/>
          <w:sz w:val="28"/>
          <w:szCs w:val="28"/>
        </w:rPr>
        <w:t>Don't</w:t>
      </w:r>
      <w:proofErr w:type="gramEnd"/>
      <w:r w:rsidRPr="00DA4F83">
        <w:rPr>
          <w:rFonts w:ascii="Arial" w:hAnsi="Arial" w:cs="Arial"/>
          <w:color w:val="000000"/>
          <w:sz w:val="28"/>
          <w:szCs w:val="28"/>
        </w:rPr>
        <w:t xml:space="preserve"> forget to move your clocks ahead 1 hour on Sunday March 13, 2022 and to change the batteries in your smoke and carbon monoxide detectors. </w:t>
      </w:r>
      <w:r w:rsidRPr="00DA4F83">
        <w:rPr>
          <w:sz w:val="28"/>
          <w:szCs w:val="28"/>
        </w:rPr>
        <w:br/>
      </w:r>
    </w:p>
    <w:p w:rsidR="00772400" w:rsidRPr="00DA4F83" w:rsidRDefault="00DA4F83" w:rsidP="0082546C">
      <w:pPr>
        <w:spacing w:after="0" w:line="240" w:lineRule="auto"/>
        <w:rPr>
          <w:rStyle w:val="Strong"/>
          <w:rFonts w:ascii="Arial" w:hAnsi="Arial" w:cs="Arial"/>
          <w:color w:val="000000"/>
          <w:sz w:val="28"/>
          <w:szCs w:val="28"/>
        </w:rPr>
      </w:pPr>
      <w:bookmarkStart w:id="7" w:name="March_For_Meals"/>
      <w:r w:rsidRPr="00DA4F83">
        <w:rPr>
          <w:rStyle w:val="Strong"/>
          <w:rFonts w:ascii="Arial" w:hAnsi="Arial" w:cs="Arial"/>
          <w:color w:val="000000"/>
          <w:sz w:val="28"/>
          <w:szCs w:val="28"/>
        </w:rPr>
        <w:t>March For Meals</w:t>
      </w:r>
      <w:bookmarkEnd w:id="7"/>
      <w:r w:rsidRPr="00DA4F83">
        <w:rPr>
          <w:rFonts w:ascii="Arial" w:hAnsi="Arial" w:cs="Arial"/>
          <w:sz w:val="28"/>
          <w:szCs w:val="28"/>
        </w:rPr>
        <w:br/>
      </w:r>
      <w:r w:rsidRPr="00DA4F83">
        <w:rPr>
          <w:rFonts w:ascii="Arial" w:hAnsi="Arial" w:cs="Arial"/>
          <w:sz w:val="28"/>
          <w:szCs w:val="28"/>
        </w:rPr>
        <w:br/>
      </w:r>
      <w:r w:rsidRPr="00DA4F83">
        <w:rPr>
          <w:rFonts w:ascii="Arial" w:hAnsi="Arial" w:cs="Arial"/>
          <w:color w:val="000000"/>
          <w:sz w:val="28"/>
          <w:szCs w:val="28"/>
        </w:rPr>
        <w:t xml:space="preserve">Perhaps the most </w:t>
      </w:r>
      <w:proofErr w:type="gramStart"/>
      <w:r w:rsidRPr="00DA4F83">
        <w:rPr>
          <w:rFonts w:ascii="Arial" w:hAnsi="Arial" w:cs="Arial"/>
          <w:color w:val="000000"/>
          <w:sz w:val="28"/>
          <w:szCs w:val="28"/>
        </w:rPr>
        <w:t>well-known</w:t>
      </w:r>
      <w:proofErr w:type="gramEnd"/>
      <w:r w:rsidRPr="00DA4F83">
        <w:rPr>
          <w:rFonts w:ascii="Arial" w:hAnsi="Arial" w:cs="Arial"/>
          <w:color w:val="000000"/>
          <w:sz w:val="28"/>
          <w:szCs w:val="28"/>
        </w:rPr>
        <w:t xml:space="preserve"> services for seniors across the country, nutrition programs like congregate dining and home-delivered meals are the reason millions of older Americans are fed, have social connections and can keep living in the home they choose.</w:t>
      </w:r>
      <w:r w:rsidRPr="00DA4F83">
        <w:rPr>
          <w:rFonts w:ascii="Arial" w:hAnsi="Arial" w:cs="Arial"/>
          <w:color w:val="000000"/>
          <w:sz w:val="28"/>
          <w:szCs w:val="28"/>
        </w:rPr>
        <w:br/>
      </w:r>
      <w:proofErr w:type="gramStart"/>
      <w:r w:rsidRPr="00DA4F83">
        <w:rPr>
          <w:rFonts w:ascii="Arial" w:hAnsi="Arial" w:cs="Arial"/>
          <w:color w:val="000000"/>
          <w:sz w:val="28"/>
          <w:szCs w:val="28"/>
        </w:rPr>
        <w:t>But</w:t>
      </w:r>
      <w:proofErr w:type="gramEnd"/>
      <w:r w:rsidRPr="00DA4F83">
        <w:rPr>
          <w:rFonts w:ascii="Arial" w:hAnsi="Arial" w:cs="Arial"/>
          <w:color w:val="000000"/>
          <w:sz w:val="28"/>
          <w:szCs w:val="28"/>
        </w:rPr>
        <w:t xml:space="preserve"> back in 1965 when the Older Americans Act was first passed, support for nutrition programming looked a lot like my plate after fried chicken day at the dining site: bare bones!</w:t>
      </w:r>
      <w:r w:rsidRPr="00DA4F83">
        <w:rPr>
          <w:rFonts w:ascii="Arial" w:hAnsi="Arial" w:cs="Arial"/>
          <w:color w:val="000000"/>
          <w:sz w:val="28"/>
          <w:szCs w:val="28"/>
        </w:rPr>
        <w:br/>
        <w:t>Fast forward to 1972, when Richard Nixon put his John Hancock on an amendment to the Older Americans Act. That day – March 22, 1972 – marked the beginning of a national nutrition program that led to many of the community-based services around today.</w:t>
      </w:r>
      <w:r w:rsidRPr="00DA4F83">
        <w:rPr>
          <w:rFonts w:ascii="Arial" w:hAnsi="Arial" w:cs="Arial"/>
          <w:color w:val="000000"/>
          <w:sz w:val="28"/>
          <w:szCs w:val="28"/>
        </w:rPr>
        <w:br/>
        <w:t>As we commemorate the 50</w:t>
      </w:r>
      <w:r w:rsidRPr="00DA4F83">
        <w:rPr>
          <w:rFonts w:ascii="Arial" w:hAnsi="Arial" w:cs="Arial"/>
          <w:color w:val="000000"/>
          <w:sz w:val="28"/>
          <w:szCs w:val="28"/>
          <w:vertAlign w:val="superscript"/>
        </w:rPr>
        <w:t>th</w:t>
      </w:r>
      <w:r w:rsidRPr="00DA4F83">
        <w:rPr>
          <w:rFonts w:ascii="Arial" w:hAnsi="Arial" w:cs="Arial"/>
          <w:color w:val="000000"/>
          <w:sz w:val="28"/>
          <w:szCs w:val="28"/>
        </w:rPr>
        <w:t xml:space="preserve"> anniversary of that historic day, Heritage and Meals on Wheels member organizations across the nation are taking part in “March for Meals” by bringing awareness to and rallying support for these essential services.</w:t>
      </w:r>
      <w:r w:rsidRPr="00DA4F83">
        <w:rPr>
          <w:rFonts w:ascii="Arial" w:hAnsi="Arial" w:cs="Arial"/>
          <w:color w:val="000000"/>
          <w:sz w:val="28"/>
          <w:szCs w:val="28"/>
        </w:rPr>
        <w:br/>
        <w:t xml:space="preserve">From media placements to public proclamations to this newsletter, every little light we shine on senior nutrition programs helps. I hope </w:t>
      </w:r>
      <w:proofErr w:type="gramStart"/>
      <w:r w:rsidRPr="00DA4F83">
        <w:rPr>
          <w:rFonts w:ascii="Arial" w:hAnsi="Arial" w:cs="Arial"/>
          <w:color w:val="000000"/>
          <w:sz w:val="28"/>
          <w:szCs w:val="28"/>
        </w:rPr>
        <w:t>you’ll</w:t>
      </w:r>
      <w:proofErr w:type="gramEnd"/>
      <w:r w:rsidRPr="00DA4F83">
        <w:rPr>
          <w:rFonts w:ascii="Arial" w:hAnsi="Arial" w:cs="Arial"/>
          <w:color w:val="000000"/>
          <w:sz w:val="28"/>
          <w:szCs w:val="28"/>
        </w:rPr>
        <w:t xml:space="preserve"> shine your light, too: donate to your local provider, pick up a meal route, tell an elderly neighbor/relative about Meals on Wheels, or get creative with your own idea.</w:t>
      </w:r>
      <w:r w:rsidRPr="00DA4F83">
        <w:rPr>
          <w:rFonts w:ascii="Arial" w:hAnsi="Arial" w:cs="Arial"/>
          <w:color w:val="000000"/>
          <w:sz w:val="28"/>
          <w:szCs w:val="28"/>
        </w:rPr>
        <w:br/>
        <w:t xml:space="preserve">Consider that last fiscal year Heritage’s nutrition program served more than 300,000 home-delivered meals. Those are </w:t>
      </w:r>
      <w:r w:rsidRPr="00DA4F83">
        <w:rPr>
          <w:rStyle w:val="Emphasis"/>
          <w:rFonts w:ascii="Arial" w:hAnsi="Arial" w:cs="Arial"/>
          <w:color w:val="000000"/>
          <w:sz w:val="28"/>
          <w:szCs w:val="28"/>
        </w:rPr>
        <w:t>just</w:t>
      </w:r>
      <w:r w:rsidRPr="00DA4F83">
        <w:rPr>
          <w:rFonts w:ascii="Arial" w:hAnsi="Arial" w:cs="Arial"/>
          <w:color w:val="000000"/>
          <w:sz w:val="28"/>
          <w:szCs w:val="28"/>
        </w:rPr>
        <w:t xml:space="preserve"> the Heritage programs, </w:t>
      </w:r>
      <w:r w:rsidRPr="00DA4F83">
        <w:rPr>
          <w:rStyle w:val="Emphasis"/>
          <w:rFonts w:ascii="Arial" w:hAnsi="Arial" w:cs="Arial"/>
          <w:color w:val="000000"/>
          <w:sz w:val="28"/>
          <w:szCs w:val="28"/>
        </w:rPr>
        <w:t>just</w:t>
      </w:r>
      <w:r w:rsidRPr="00DA4F83">
        <w:rPr>
          <w:rFonts w:ascii="Arial" w:hAnsi="Arial" w:cs="Arial"/>
          <w:color w:val="000000"/>
          <w:sz w:val="28"/>
          <w:szCs w:val="28"/>
        </w:rPr>
        <w:t xml:space="preserve"> in our service area, </w:t>
      </w:r>
      <w:r w:rsidRPr="00DA4F83">
        <w:rPr>
          <w:rStyle w:val="Emphasis"/>
          <w:rFonts w:ascii="Arial" w:hAnsi="Arial" w:cs="Arial"/>
          <w:color w:val="000000"/>
          <w:sz w:val="28"/>
          <w:szCs w:val="28"/>
        </w:rPr>
        <w:t>just</w:t>
      </w:r>
      <w:r w:rsidRPr="00DA4F83">
        <w:rPr>
          <w:rFonts w:ascii="Arial" w:hAnsi="Arial" w:cs="Arial"/>
          <w:color w:val="000000"/>
          <w:sz w:val="28"/>
          <w:szCs w:val="28"/>
        </w:rPr>
        <w:t xml:space="preserve"> in Iowa, </w:t>
      </w:r>
      <w:r w:rsidRPr="00DA4F83">
        <w:rPr>
          <w:rStyle w:val="Emphasis"/>
          <w:rFonts w:ascii="Arial" w:hAnsi="Arial" w:cs="Arial"/>
          <w:color w:val="000000"/>
          <w:sz w:val="28"/>
          <w:szCs w:val="28"/>
        </w:rPr>
        <w:t xml:space="preserve">just </w:t>
      </w:r>
      <w:r w:rsidRPr="00DA4F83">
        <w:rPr>
          <w:rFonts w:ascii="Arial" w:hAnsi="Arial" w:cs="Arial"/>
          <w:color w:val="000000"/>
          <w:sz w:val="28"/>
          <w:szCs w:val="28"/>
        </w:rPr>
        <w:t>in one year. The nationwide impact of senior nutrition programs and those who have supported them the last half-a-century is unimaginably huge.</w:t>
      </w:r>
      <w:r w:rsidRPr="00DA4F83">
        <w:rPr>
          <w:rFonts w:ascii="Arial" w:hAnsi="Arial" w:cs="Arial"/>
          <w:color w:val="000000"/>
          <w:sz w:val="28"/>
          <w:szCs w:val="28"/>
        </w:rPr>
        <w:br/>
        <w:t>To keep these community-based programs successful, we need community-based support. Join Heritage and Meals on Wheels members across the country as we March for Meals this month, and for another 50 years.</w:t>
      </w:r>
    </w:p>
    <w:p w:rsidR="00772400" w:rsidRDefault="00DA4F83" w:rsidP="0082546C">
      <w:pPr>
        <w:spacing w:after="0" w:line="240" w:lineRule="auto"/>
        <w:rPr>
          <w:rStyle w:val="Strong"/>
          <w:color w:val="000000"/>
          <w:sz w:val="32"/>
          <w:szCs w:val="32"/>
        </w:rPr>
      </w:pPr>
      <w:r w:rsidRPr="00DA4F83">
        <w:rPr>
          <w:rFonts w:ascii="Times New Roman" w:eastAsia="Times New Roman" w:hAnsi="Times New Roman" w:cs="Times New Roman"/>
          <w:noProof/>
          <w:sz w:val="28"/>
          <w:szCs w:val="28"/>
          <w:u w:val="single"/>
        </w:rPr>
        <mc:AlternateContent>
          <mc:Choice Requires="wps">
            <w:drawing>
              <wp:anchor distT="0" distB="0" distL="114300" distR="114300" simplePos="0" relativeHeight="251755520" behindDoc="0" locked="0" layoutInCell="1" allowOverlap="1" wp14:anchorId="6579EA1E" wp14:editId="11177291">
                <wp:simplePos x="0" y="0"/>
                <wp:positionH relativeFrom="column">
                  <wp:posOffset>-301752</wp:posOffset>
                </wp:positionH>
                <wp:positionV relativeFrom="paragraph">
                  <wp:posOffset>100584</wp:posOffset>
                </wp:positionV>
                <wp:extent cx="7534275" cy="27305"/>
                <wp:effectExtent l="0" t="0" r="28575" b="29845"/>
                <wp:wrapNone/>
                <wp:docPr id="10" name="Straight Connector 1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A443F" id="Straight Connector 10"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23.75pt,7.9pt" to="569.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" strokecolor="#747070 [1614]" strokeweight=".5pt">
                <v:stroke joinstyle="miter"/>
              </v:line>
            </w:pict>
          </mc:Fallback>
        </mc:AlternateContent>
      </w:r>
    </w:p>
    <w:p w:rsidR="00772400" w:rsidRDefault="00DA4F83" w:rsidP="0082546C">
      <w:pPr>
        <w:spacing w:after="0" w:line="240" w:lineRule="auto"/>
        <w:rPr>
          <w:color w:val="000000"/>
          <w:sz w:val="28"/>
          <w:szCs w:val="28"/>
        </w:rPr>
      </w:pPr>
      <w:r w:rsidRPr="00DA4F83">
        <w:rPr>
          <w:rStyle w:val="Strong"/>
          <w:color w:val="000000"/>
          <w:sz w:val="28"/>
          <w:szCs w:val="28"/>
        </w:rPr>
        <w:t>Meals on Wheels of Johnson County</w:t>
      </w:r>
      <w:r w:rsidRPr="00DA4F83">
        <w:rPr>
          <w:sz w:val="28"/>
          <w:szCs w:val="28"/>
        </w:rPr>
        <w:br/>
      </w:r>
      <w:r w:rsidRPr="00DA4F83">
        <w:rPr>
          <w:noProof/>
          <w:color w:val="000000"/>
          <w:sz w:val="28"/>
          <w:szCs w:val="28"/>
        </w:rPr>
        <w:drawing>
          <wp:inline distT="0" distB="0" distL="0" distR="0">
            <wp:extent cx="6729857" cy="1357193"/>
            <wp:effectExtent l="0" t="0" r="0" b="0"/>
            <wp:docPr id="9" name="Picture 9" descr="https://mcusercontent.com/a9f307a3cbce1cc4ca622bb7f/images/5a91ac13-6c53-cf5e-02ec-746aa6cd5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5a91ac13-6c53-cf5e-02ec-746aa6cd56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239" cy="1374008"/>
                    </a:xfrm>
                    <a:prstGeom prst="rect">
                      <a:avLst/>
                    </a:prstGeom>
                    <a:noFill/>
                    <a:ln>
                      <a:noFill/>
                    </a:ln>
                  </pic:spPr>
                </pic:pic>
              </a:graphicData>
            </a:graphic>
          </wp:inline>
        </w:drawing>
      </w:r>
      <w:r w:rsidRPr="00DA4F83">
        <w:rPr>
          <w:color w:val="000000"/>
          <w:sz w:val="28"/>
          <w:szCs w:val="28"/>
        </w:rPr>
        <w:br/>
      </w:r>
      <w:proofErr w:type="gramStart"/>
      <w:r w:rsidRPr="00DA4F83">
        <w:rPr>
          <w:color w:val="000000"/>
          <w:sz w:val="28"/>
          <w:szCs w:val="28"/>
        </w:rPr>
        <w:t>Although</w:t>
      </w:r>
      <w:proofErr w:type="gramEnd"/>
      <w:r w:rsidRPr="00DA4F83">
        <w:rPr>
          <w:color w:val="000000"/>
          <w:sz w:val="28"/>
          <w:szCs w:val="28"/>
        </w:rPr>
        <w:t xml:space="preserve"> the name is changing, we will continue to provide a variety of services for seniors. Meals on Wheels is truly more than just a meal. With each meal delivery, we provide a welfare check and much needed socialization. During meal delivery, if a volunteer or staff member notices an additional need, clients </w:t>
      </w:r>
      <w:proofErr w:type="gramStart"/>
      <w:r w:rsidRPr="00DA4F83">
        <w:rPr>
          <w:color w:val="000000"/>
          <w:sz w:val="28"/>
          <w:szCs w:val="28"/>
        </w:rPr>
        <w:t>are connected</w:t>
      </w:r>
      <w:proofErr w:type="gramEnd"/>
      <w:r w:rsidRPr="00DA4F83">
        <w:rPr>
          <w:color w:val="000000"/>
          <w:sz w:val="28"/>
          <w:szCs w:val="28"/>
        </w:rPr>
        <w:t xml:space="preserve"> to an appropriate resource. Services available directly through Meals on Wheels of Johnson County include Financial Counseling and Representative Payee, Information and Referral services, as well as Caregiver Counseling. A new program </w:t>
      </w:r>
      <w:proofErr w:type="gramStart"/>
      <w:r w:rsidRPr="00DA4F83">
        <w:rPr>
          <w:color w:val="000000"/>
          <w:sz w:val="28"/>
          <w:szCs w:val="28"/>
        </w:rPr>
        <w:t>being added</w:t>
      </w:r>
      <w:proofErr w:type="gramEnd"/>
      <w:r w:rsidRPr="00DA4F83">
        <w:rPr>
          <w:color w:val="000000"/>
          <w:sz w:val="28"/>
          <w:szCs w:val="28"/>
        </w:rPr>
        <w:t xml:space="preserve"> is Friendly Visitor. </w:t>
      </w:r>
      <w:proofErr w:type="gramStart"/>
      <w:r w:rsidRPr="00DA4F83">
        <w:rPr>
          <w:color w:val="000000"/>
          <w:sz w:val="28"/>
          <w:szCs w:val="28"/>
        </w:rPr>
        <w:t>There are many seniors who</w:t>
      </w:r>
      <w:proofErr w:type="gramEnd"/>
      <w:r w:rsidRPr="00DA4F83">
        <w:rPr>
          <w:color w:val="000000"/>
          <w:sz w:val="28"/>
          <w:szCs w:val="28"/>
        </w:rPr>
        <w:t xml:space="preserve"> are alone and isolated who would welcome a weekly visit from someone.</w:t>
      </w:r>
      <w:r w:rsidRPr="00DA4F83">
        <w:rPr>
          <w:color w:val="000000"/>
          <w:sz w:val="28"/>
          <w:szCs w:val="28"/>
        </w:rPr>
        <w:br/>
        <w:t> </w:t>
      </w:r>
      <w:r w:rsidRPr="00DA4F83">
        <w:rPr>
          <w:color w:val="000000"/>
          <w:sz w:val="28"/>
          <w:szCs w:val="28"/>
        </w:rPr>
        <w:br/>
        <w:t>Volunteers are needed for daily hot meal deliveries, breakfast bag and frozen meal deliveries that are done three days a week and for the Friendly Visitor program. Please contact our office at 319-338-0515 or email</w:t>
      </w:r>
      <w:r w:rsidRPr="00DA4F83">
        <w:rPr>
          <w:sz w:val="28"/>
          <w:szCs w:val="28"/>
        </w:rPr>
        <w:t xml:space="preserve"> </w:t>
      </w:r>
      <w:hyperlink r:id="rId16" w:history="1">
        <w:r w:rsidRPr="00DA4F83">
          <w:rPr>
            <w:rStyle w:val="Hyperlink"/>
            <w:color w:val="000080"/>
            <w:sz w:val="28"/>
            <w:szCs w:val="28"/>
          </w:rPr>
          <w:t>dnott@horizonsfamily.org</w:t>
        </w:r>
      </w:hyperlink>
      <w:r w:rsidRPr="00DA4F83">
        <w:rPr>
          <w:sz w:val="28"/>
          <w:szCs w:val="28"/>
        </w:rPr>
        <w:t xml:space="preserve"> </w:t>
      </w:r>
      <w:r w:rsidRPr="00DA4F83">
        <w:rPr>
          <w:color w:val="000000"/>
          <w:sz w:val="28"/>
          <w:szCs w:val="28"/>
        </w:rPr>
        <w:t>if you are interested in helping us to provide these critical services.</w:t>
      </w:r>
    </w:p>
    <w:p w:rsidR="00DA4F83" w:rsidRPr="00DA4F83" w:rsidRDefault="00DA4F83" w:rsidP="0082546C">
      <w:pPr>
        <w:spacing w:after="0" w:line="240" w:lineRule="auto"/>
        <w:rPr>
          <w:rStyle w:val="Strong"/>
          <w:color w:val="000000"/>
          <w:sz w:val="28"/>
          <w:szCs w:val="28"/>
        </w:rPr>
      </w:pPr>
      <w:r w:rsidRPr="00DA4F83">
        <w:rPr>
          <w:rFonts w:ascii="Times New Roman" w:eastAsia="Times New Roman" w:hAnsi="Times New Roman" w:cs="Times New Roman"/>
          <w:noProof/>
          <w:sz w:val="28"/>
          <w:szCs w:val="28"/>
          <w:u w:val="single"/>
        </w:rPr>
        <mc:AlternateContent>
          <mc:Choice Requires="wps">
            <w:drawing>
              <wp:anchor distT="0" distB="0" distL="114300" distR="114300" simplePos="0" relativeHeight="251757568" behindDoc="0" locked="0" layoutInCell="1" allowOverlap="1" wp14:anchorId="6579EA1E" wp14:editId="11177291">
                <wp:simplePos x="0" y="0"/>
                <wp:positionH relativeFrom="column">
                  <wp:posOffset>-301752</wp:posOffset>
                </wp:positionH>
                <wp:positionV relativeFrom="paragraph">
                  <wp:posOffset>128016</wp:posOffset>
                </wp:positionV>
                <wp:extent cx="7534275" cy="27305"/>
                <wp:effectExtent l="0" t="0" r="28575" b="29845"/>
                <wp:wrapNone/>
                <wp:docPr id="11" name="Straight Connector 11"/>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EA3CD" id="Straight Connector 11"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23.75pt,10.1pt" to="56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" strokecolor="#747070 [1614]" strokeweight=".5pt">
                <v:stroke joinstyle="miter"/>
              </v:line>
            </w:pict>
          </mc:Fallback>
        </mc:AlternateContent>
      </w:r>
    </w:p>
    <w:p w:rsidR="00772400" w:rsidRDefault="00F81FBE" w:rsidP="0082546C">
      <w:pPr>
        <w:spacing w:after="0" w:line="240" w:lineRule="auto"/>
        <w:rPr>
          <w:rStyle w:val="Strong"/>
          <w:color w:val="000000"/>
          <w:sz w:val="32"/>
          <w:szCs w:val="32"/>
        </w:rPr>
      </w:pPr>
      <w:r>
        <w:rPr>
          <w:rStyle w:val="Strong"/>
          <w:rFonts w:ascii="Arial" w:hAnsi="Arial" w:cs="Arial"/>
          <w:color w:val="000000"/>
          <w:sz w:val="26"/>
          <w:szCs w:val="26"/>
        </w:rPr>
        <w:t>Powerful Tools for Caregivers</w:t>
      </w:r>
      <w:r>
        <w:rPr>
          <w:rFonts w:ascii="Arial" w:hAnsi="Arial" w:cs="Arial"/>
        </w:rPr>
        <w:br/>
      </w:r>
      <w:hyperlink r:id="rId17" w:tgtFrame="_blank" w:history="1">
        <w:r>
          <w:rPr>
            <w:rStyle w:val="Hyperlink"/>
            <w:rFonts w:ascii="Arial" w:hAnsi="Arial" w:cs="Arial"/>
            <w:b/>
            <w:bCs/>
            <w:color w:val="000080"/>
            <w:sz w:val="21"/>
            <w:szCs w:val="21"/>
          </w:rPr>
          <w:t>Click here or the image below for more information.</w:t>
        </w:r>
      </w:hyperlink>
      <w:r>
        <w:rPr>
          <w:rFonts w:ascii="Arial" w:hAnsi="Arial" w:cs="Arial"/>
        </w:rPr>
        <w:br/>
      </w:r>
      <w:r>
        <w:rPr>
          <w:rFonts w:ascii="Arial" w:hAnsi="Arial" w:cs="Arial"/>
          <w:b/>
          <w:bCs/>
          <w:noProof/>
          <w:color w:val="0000FF"/>
          <w:sz w:val="26"/>
          <w:szCs w:val="26"/>
        </w:rPr>
        <w:drawing>
          <wp:inline distT="0" distB="0" distL="0" distR="0">
            <wp:extent cx="6362964" cy="8228965"/>
            <wp:effectExtent l="0" t="0" r="0" b="635"/>
            <wp:docPr id="26" name="Picture 26" descr="https://mcusercontent.com/a9f307a3cbce1cc4ca622bb7f/images/0bd4a166-0822-ea38-dae7-4eb678d7381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a9f307a3cbce1cc4ca622bb7f/images/0bd4a166-0822-ea38-dae7-4eb678d73818.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4211" cy="8230578"/>
                    </a:xfrm>
                    <a:prstGeom prst="rect">
                      <a:avLst/>
                    </a:prstGeom>
                    <a:noFill/>
                    <a:ln>
                      <a:noFill/>
                    </a:ln>
                  </pic:spPr>
                </pic:pic>
              </a:graphicData>
            </a:graphic>
          </wp:inline>
        </w:drawing>
      </w:r>
    </w:p>
    <w:p w:rsidR="00DA4F83" w:rsidRDefault="00DA4F83"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1424" behindDoc="0" locked="0" layoutInCell="1" allowOverlap="1" wp14:anchorId="3640CE6A" wp14:editId="6F3B8F6C">
                <wp:simplePos x="0" y="0"/>
                <wp:positionH relativeFrom="column">
                  <wp:posOffset>-320040</wp:posOffset>
                </wp:positionH>
                <wp:positionV relativeFrom="paragraph">
                  <wp:posOffset>147574</wp:posOffset>
                </wp:positionV>
                <wp:extent cx="7534275" cy="27305"/>
                <wp:effectExtent l="0" t="0" r="28575" b="29845"/>
                <wp:wrapNone/>
                <wp:docPr id="28" name="Straight Connector 2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FEF642" id="Straight Connector 28"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25.2pt,11.6pt" to="56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Z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FN2W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" strokecolor="#747070 [1614]" strokeweight=".5pt">
                <v:stroke joinstyle="miter"/>
              </v:line>
            </w:pict>
          </mc:Fallback>
        </mc:AlternateContent>
      </w:r>
    </w:p>
    <w:p w:rsidR="00772400" w:rsidRDefault="00772400" w:rsidP="0082546C">
      <w:pPr>
        <w:spacing w:after="0" w:line="240" w:lineRule="auto"/>
        <w:rPr>
          <w:rStyle w:val="Strong"/>
          <w:color w:val="000000"/>
          <w:sz w:val="32"/>
          <w:szCs w:val="32"/>
        </w:rPr>
      </w:pPr>
    </w:p>
    <w:p w:rsidR="00DA4F83" w:rsidRDefault="00DA4F83" w:rsidP="0082546C">
      <w:pPr>
        <w:spacing w:after="0" w:line="240" w:lineRule="auto"/>
        <w:rPr>
          <w:color w:val="000000"/>
          <w:sz w:val="28"/>
          <w:szCs w:val="28"/>
        </w:rPr>
      </w:pPr>
      <w:bookmarkStart w:id="8" w:name="Iowa_City_Public_Library_March_Events"/>
      <w:proofErr w:type="gramStart"/>
      <w:r w:rsidRPr="00DA4F83">
        <w:rPr>
          <w:rStyle w:val="Strong"/>
          <w:color w:val="000000"/>
          <w:sz w:val="28"/>
          <w:szCs w:val="28"/>
        </w:rPr>
        <w:t>Iowa City Public Library March Events</w:t>
      </w:r>
      <w:bookmarkEnd w:id="8"/>
      <w:r w:rsidRPr="00DA4F83">
        <w:rPr>
          <w:sz w:val="28"/>
          <w:szCs w:val="28"/>
        </w:rPr>
        <w:br/>
      </w:r>
      <w:r w:rsidRPr="00DA4F83">
        <w:rPr>
          <w:sz w:val="28"/>
          <w:szCs w:val="28"/>
        </w:rPr>
        <w:br/>
      </w:r>
      <w:hyperlink r:id="rId19" w:history="1">
        <w:r w:rsidRPr="00DA4F83">
          <w:rPr>
            <w:rStyle w:val="Hyperlink"/>
            <w:color w:val="000080"/>
            <w:sz w:val="28"/>
            <w:szCs w:val="28"/>
          </w:rPr>
          <w:t>https://www.icpl.org/events/40104/2nd-sunday-garden-forum-university-iowas-trees</w:t>
        </w:r>
      </w:hyperlink>
      <w:r w:rsidRPr="00DA4F83">
        <w:rPr>
          <w:sz w:val="28"/>
          <w:szCs w:val="28"/>
        </w:rPr>
        <w:br/>
      </w:r>
      <w:r w:rsidRPr="00DA4F83">
        <w:rPr>
          <w:color w:val="000000"/>
          <w:sz w:val="28"/>
          <w:szCs w:val="28"/>
        </w:rPr>
        <w:t>2nd Sunday Garden Forum: the University of Iowa's Trees</w:t>
      </w:r>
      <w:r w:rsidRPr="00DA4F83">
        <w:rPr>
          <w:color w:val="000000"/>
          <w:sz w:val="28"/>
          <w:szCs w:val="28"/>
        </w:rPr>
        <w:br/>
        <w:t>Sunday, March 13, 2022 - 2:00pm to 4:00pm</w:t>
      </w:r>
      <w:r w:rsidRPr="00DA4F83">
        <w:rPr>
          <w:color w:val="000000"/>
          <w:sz w:val="28"/>
          <w:szCs w:val="28"/>
        </w:rPr>
        <w:br/>
        <w:t>In-person event + Livestream - Meeting Room A, Meeting Room B, Meeting Room C</w:t>
      </w:r>
      <w:r w:rsidRPr="00DA4F83">
        <w:rPr>
          <w:sz w:val="28"/>
          <w:szCs w:val="28"/>
        </w:rPr>
        <w:br/>
        <w:t> </w:t>
      </w:r>
      <w:r w:rsidRPr="00DA4F83">
        <w:rPr>
          <w:sz w:val="28"/>
          <w:szCs w:val="28"/>
        </w:rPr>
        <w:br/>
      </w:r>
      <w:r w:rsidRPr="00DA4F83">
        <w:rPr>
          <w:color w:val="000000"/>
          <w:sz w:val="28"/>
          <w:szCs w:val="28"/>
        </w:rPr>
        <w:t>Andrew Dahl, the University of Iowa Urban Forestry Supervisor and Campus Arborist, will give a visual survey and commentary on the most notable of the 8,000 trees / 320 species of trees on the UI properties.</w:t>
      </w:r>
      <w:proofErr w:type="gramEnd"/>
      <w:r w:rsidRPr="00DA4F83">
        <w:rPr>
          <w:color w:val="000000"/>
          <w:sz w:val="28"/>
          <w:szCs w:val="28"/>
        </w:rPr>
        <w:t xml:space="preserve"> This event will be held in-person in ICPL's meeting room A and streamed live on ICPL's YouTube channel: </w:t>
      </w:r>
      <w:hyperlink r:id="rId20" w:history="1">
        <w:r w:rsidRPr="00DA4F83">
          <w:rPr>
            <w:rStyle w:val="Hyperlink"/>
            <w:color w:val="000080"/>
            <w:sz w:val="28"/>
            <w:szCs w:val="28"/>
          </w:rPr>
          <w:t>https://youtube.com/thelibrarychannel</w:t>
        </w:r>
      </w:hyperlink>
      <w:r w:rsidRPr="00DA4F83">
        <w:rPr>
          <w:sz w:val="28"/>
          <w:szCs w:val="28"/>
        </w:rPr>
        <w:br/>
        <w:t> </w:t>
      </w:r>
      <w:r w:rsidRPr="00DA4F83">
        <w:rPr>
          <w:sz w:val="28"/>
          <w:szCs w:val="28"/>
        </w:rPr>
        <w:br/>
      </w:r>
      <w:hyperlink r:id="rId21" w:history="1">
        <w:r w:rsidRPr="00DA4F83">
          <w:rPr>
            <w:rStyle w:val="Hyperlink"/>
            <w:color w:val="000080"/>
            <w:sz w:val="28"/>
            <w:szCs w:val="28"/>
          </w:rPr>
          <w:t>https://www.icpl.org/events/41790/everything-old-new-again-getting-ready-1950-us-census</w:t>
        </w:r>
      </w:hyperlink>
      <w:r w:rsidRPr="00DA4F83">
        <w:rPr>
          <w:sz w:val="28"/>
          <w:szCs w:val="28"/>
        </w:rPr>
        <w:br/>
      </w:r>
      <w:r w:rsidRPr="00DA4F83">
        <w:rPr>
          <w:color w:val="000000"/>
          <w:sz w:val="28"/>
          <w:szCs w:val="28"/>
        </w:rPr>
        <w:t>Everything Old is New Again: Getting Ready for the 1950 U.S. Census release</w:t>
      </w:r>
      <w:r w:rsidRPr="00DA4F83">
        <w:rPr>
          <w:color w:val="000000"/>
          <w:sz w:val="28"/>
          <w:szCs w:val="28"/>
        </w:rPr>
        <w:br/>
        <w:t>Wednesday, March 16, 2022 - 7:00pm to 8:00pm</w:t>
      </w:r>
      <w:r w:rsidRPr="00DA4F83">
        <w:rPr>
          <w:color w:val="000000"/>
          <w:sz w:val="28"/>
          <w:szCs w:val="28"/>
        </w:rPr>
        <w:br/>
        <w:t>Zoom event + Livestream</w:t>
      </w:r>
      <w:r w:rsidRPr="00DA4F83">
        <w:rPr>
          <w:color w:val="000000"/>
          <w:sz w:val="28"/>
          <w:szCs w:val="28"/>
        </w:rPr>
        <w:br/>
        <w:t> </w:t>
      </w:r>
      <w:r w:rsidRPr="00DA4F83">
        <w:rPr>
          <w:color w:val="000000"/>
          <w:sz w:val="28"/>
          <w:szCs w:val="28"/>
        </w:rPr>
        <w:br/>
        <w:t xml:space="preserve">The 1950 U.S. Census is scheduled for release April 1, 2022. Our guest speaker Laura </w:t>
      </w:r>
      <w:proofErr w:type="spellStart"/>
      <w:r w:rsidRPr="00DA4F83">
        <w:rPr>
          <w:color w:val="000000"/>
          <w:sz w:val="28"/>
          <w:szCs w:val="28"/>
        </w:rPr>
        <w:t>Kovarik</w:t>
      </w:r>
      <w:proofErr w:type="spellEnd"/>
      <w:r w:rsidRPr="00DA4F83">
        <w:rPr>
          <w:color w:val="000000"/>
          <w:sz w:val="28"/>
          <w:szCs w:val="28"/>
        </w:rPr>
        <w:t xml:space="preserve"> has been involved in genealogy for more than 25 </w:t>
      </w:r>
      <w:proofErr w:type="gramStart"/>
      <w:r w:rsidRPr="00DA4F83">
        <w:rPr>
          <w:color w:val="000000"/>
          <w:sz w:val="28"/>
          <w:szCs w:val="28"/>
        </w:rPr>
        <w:t>years,</w:t>
      </w:r>
      <w:proofErr w:type="gramEnd"/>
      <w:r w:rsidRPr="00DA4F83">
        <w:rPr>
          <w:color w:val="000000"/>
          <w:sz w:val="28"/>
          <w:szCs w:val="28"/>
        </w:rPr>
        <w:t xml:space="preserve"> she has a Master of Urban Planning which offers a solid background for exploring census records.</w:t>
      </w:r>
      <w:r w:rsidRPr="00DA4F83">
        <w:rPr>
          <w:color w:val="000000"/>
          <w:sz w:val="28"/>
          <w:szCs w:val="28"/>
        </w:rPr>
        <w:br/>
        <w:t xml:space="preserve">Registration is required for this event. You will receive a confirmation email with the zoom details after registering. This event </w:t>
      </w:r>
      <w:proofErr w:type="gramStart"/>
      <w:r w:rsidRPr="00DA4F83">
        <w:rPr>
          <w:color w:val="000000"/>
          <w:sz w:val="28"/>
          <w:szCs w:val="28"/>
        </w:rPr>
        <w:t>will also be streamed</w:t>
      </w:r>
      <w:proofErr w:type="gramEnd"/>
      <w:r w:rsidRPr="00DA4F83">
        <w:rPr>
          <w:color w:val="000000"/>
          <w:sz w:val="28"/>
          <w:szCs w:val="28"/>
        </w:rPr>
        <w:t xml:space="preserve"> live on the ICPL YouTube channel:</w:t>
      </w:r>
      <w:r w:rsidRPr="00DA4F83">
        <w:rPr>
          <w:color w:val="000080"/>
          <w:sz w:val="28"/>
          <w:szCs w:val="28"/>
          <w:u w:val="single"/>
        </w:rPr>
        <w:t xml:space="preserve"> </w:t>
      </w:r>
      <w:hyperlink r:id="rId22" w:history="1">
        <w:r w:rsidRPr="00DA4F83">
          <w:rPr>
            <w:rStyle w:val="Hyperlink"/>
            <w:color w:val="000080"/>
            <w:sz w:val="28"/>
            <w:szCs w:val="28"/>
          </w:rPr>
          <w:t>https://youtube.com/thelibrarychannel</w:t>
        </w:r>
      </w:hyperlink>
      <w:r w:rsidRPr="00DA4F83">
        <w:rPr>
          <w:sz w:val="28"/>
          <w:szCs w:val="28"/>
        </w:rPr>
        <w:br/>
        <w:t> </w:t>
      </w:r>
      <w:r w:rsidRPr="00DA4F83">
        <w:rPr>
          <w:sz w:val="28"/>
          <w:szCs w:val="28"/>
        </w:rPr>
        <w:br/>
      </w:r>
      <w:hyperlink r:id="rId23" w:history="1">
        <w:r w:rsidRPr="00DA4F83">
          <w:rPr>
            <w:rStyle w:val="Hyperlink"/>
            <w:color w:val="000080"/>
            <w:sz w:val="28"/>
            <w:szCs w:val="28"/>
          </w:rPr>
          <w:t>https://www.icpl.org/events/41099/what-heck-just-happened-processing-our-pandemic-years</w:t>
        </w:r>
      </w:hyperlink>
      <w:r w:rsidRPr="00DA4F83">
        <w:rPr>
          <w:sz w:val="28"/>
          <w:szCs w:val="28"/>
        </w:rPr>
        <w:br/>
      </w:r>
      <w:r w:rsidRPr="00DA4F83">
        <w:rPr>
          <w:color w:val="000000"/>
          <w:sz w:val="28"/>
          <w:szCs w:val="28"/>
        </w:rPr>
        <w:t>What the Heck Just Happened? Processing our pandemic years</w:t>
      </w:r>
      <w:r w:rsidRPr="00DA4F83">
        <w:rPr>
          <w:color w:val="000000"/>
          <w:sz w:val="28"/>
          <w:szCs w:val="28"/>
        </w:rPr>
        <w:br/>
        <w:t>Tuesday, March 29, 2022 - 6:30pm to 8:00pm</w:t>
      </w:r>
      <w:r w:rsidRPr="00DA4F83">
        <w:rPr>
          <w:color w:val="000000"/>
          <w:sz w:val="28"/>
          <w:szCs w:val="28"/>
        </w:rPr>
        <w:br/>
        <w:t xml:space="preserve">Meeting Room </w:t>
      </w:r>
      <w:proofErr w:type="gramStart"/>
      <w:r w:rsidRPr="00DA4F83">
        <w:rPr>
          <w:color w:val="000000"/>
          <w:sz w:val="28"/>
          <w:szCs w:val="28"/>
        </w:rPr>
        <w:t>A</w:t>
      </w:r>
      <w:proofErr w:type="gramEnd"/>
      <w:r w:rsidRPr="00DA4F83">
        <w:rPr>
          <w:color w:val="000000"/>
          <w:sz w:val="28"/>
          <w:szCs w:val="28"/>
        </w:rPr>
        <w:t>, Meeting Room B, Meeting Room C</w:t>
      </w:r>
      <w:r w:rsidRPr="00DA4F83">
        <w:rPr>
          <w:color w:val="000000"/>
          <w:sz w:val="28"/>
          <w:szCs w:val="28"/>
        </w:rPr>
        <w:br/>
        <w:t> </w:t>
      </w:r>
      <w:r w:rsidRPr="00DA4F83">
        <w:rPr>
          <w:color w:val="000000"/>
          <w:sz w:val="28"/>
          <w:szCs w:val="28"/>
        </w:rPr>
        <w:br/>
        <w:t xml:space="preserve">This month marks the 2-year anniversary of the first COVID-19 shut-downs. We want to provide you with an opportunity to start processing what </w:t>
      </w:r>
      <w:proofErr w:type="gramStart"/>
      <w:r w:rsidRPr="00DA4F83">
        <w:rPr>
          <w:color w:val="000000"/>
          <w:sz w:val="28"/>
          <w:szCs w:val="28"/>
        </w:rPr>
        <w:t>you've</w:t>
      </w:r>
      <w:proofErr w:type="gramEnd"/>
      <w:r w:rsidRPr="00DA4F83">
        <w:rPr>
          <w:color w:val="000000"/>
          <w:sz w:val="28"/>
          <w:szCs w:val="28"/>
        </w:rPr>
        <w:t xml:space="preserve"> been through -- reflect on what's happened, meet with others doing the same, and share your thoughts if you like. Take some time to journal on your own, and </w:t>
      </w:r>
      <w:proofErr w:type="gramStart"/>
      <w:r w:rsidRPr="00DA4F83">
        <w:rPr>
          <w:color w:val="000000"/>
          <w:sz w:val="28"/>
          <w:szCs w:val="28"/>
        </w:rPr>
        <w:t>we’ll</w:t>
      </w:r>
      <w:proofErr w:type="gramEnd"/>
      <w:r w:rsidRPr="00DA4F83">
        <w:rPr>
          <w:color w:val="000000"/>
          <w:sz w:val="28"/>
          <w:szCs w:val="28"/>
        </w:rPr>
        <w:t xml:space="preserve"> meet in person at the library on March 29 for a community conversation facilitated by library staff. Your journaling can take any shape you like: daily reflections, long form writing, art/word art, quick associations...whatever feels right for you. Registration </w:t>
      </w:r>
      <w:proofErr w:type="gramStart"/>
      <w:r w:rsidRPr="00DA4F83">
        <w:rPr>
          <w:color w:val="000000"/>
          <w:sz w:val="28"/>
          <w:szCs w:val="28"/>
        </w:rPr>
        <w:t>isn't</w:t>
      </w:r>
      <w:proofErr w:type="gramEnd"/>
      <w:r w:rsidRPr="00DA4F83">
        <w:rPr>
          <w:color w:val="000000"/>
          <w:sz w:val="28"/>
          <w:szCs w:val="28"/>
        </w:rPr>
        <w:t xml:space="preserve"> necessary, but we encourage it so that we can arrange socially-distanced seating in the Meeting Room. </w:t>
      </w:r>
      <w:proofErr w:type="gramStart"/>
      <w:r w:rsidRPr="00DA4F83">
        <w:rPr>
          <w:color w:val="000000"/>
          <w:sz w:val="28"/>
          <w:szCs w:val="28"/>
        </w:rPr>
        <w:t>Also</w:t>
      </w:r>
      <w:proofErr w:type="gramEnd"/>
      <w:r w:rsidRPr="00DA4F83">
        <w:rPr>
          <w:color w:val="000000"/>
          <w:sz w:val="28"/>
          <w:szCs w:val="28"/>
        </w:rPr>
        <w:t>, registrants can stop by the Info Desk to pick up a journal and pen, to get you started for the event!</w:t>
      </w:r>
    </w:p>
    <w:p w:rsidR="00DA4F83" w:rsidRDefault="00DA4F83" w:rsidP="0082546C">
      <w:pPr>
        <w:spacing w:after="0" w:line="240" w:lineRule="auto"/>
        <w:rPr>
          <w:color w:val="000000"/>
          <w:sz w:val="28"/>
          <w:szCs w:val="28"/>
        </w:rPr>
      </w:pPr>
    </w:p>
    <w:p w:rsidR="00DA4F83" w:rsidRDefault="00DA4F83" w:rsidP="0082546C">
      <w:pPr>
        <w:spacing w:after="0" w:line="240" w:lineRule="auto"/>
        <w:rPr>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9616" behindDoc="0" locked="0" layoutInCell="1" allowOverlap="1" wp14:anchorId="64C23695" wp14:editId="09B4D08B">
                <wp:simplePos x="0" y="0"/>
                <wp:positionH relativeFrom="column">
                  <wp:posOffset>-320040</wp:posOffset>
                </wp:positionH>
                <wp:positionV relativeFrom="paragraph">
                  <wp:posOffset>210312</wp:posOffset>
                </wp:positionV>
                <wp:extent cx="7534275" cy="27305"/>
                <wp:effectExtent l="0" t="0" r="28575" b="29845"/>
                <wp:wrapNone/>
                <wp:docPr id="14" name="Straight Connector 14"/>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D3F3BC" id="Straight Connector 14"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5.2pt,16.55pt" to="568.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" strokecolor="#747070 [1614]" strokeweight=".5pt">
                <v:stroke joinstyle="miter"/>
              </v:line>
            </w:pict>
          </mc:Fallback>
        </mc:AlternateContent>
      </w:r>
    </w:p>
    <w:p w:rsidR="00DA4F83" w:rsidRDefault="00DA4F83" w:rsidP="0082546C">
      <w:pPr>
        <w:spacing w:after="0" w:line="240" w:lineRule="auto"/>
        <w:rPr>
          <w:color w:val="000000"/>
          <w:sz w:val="28"/>
          <w:szCs w:val="28"/>
        </w:rPr>
      </w:pPr>
    </w:p>
    <w:p w:rsidR="00DA4F83" w:rsidRPr="00DA4F83" w:rsidRDefault="00DA4F83" w:rsidP="0082546C">
      <w:pPr>
        <w:spacing w:after="0" w:line="240" w:lineRule="auto"/>
        <w:rPr>
          <w:color w:val="000000"/>
          <w:sz w:val="28"/>
          <w:szCs w:val="28"/>
        </w:rPr>
      </w:pPr>
      <w:bookmarkStart w:id="9" w:name="Café_(Clean_Air_For_Everyone)"/>
      <w:r w:rsidRPr="00DA4F83">
        <w:rPr>
          <w:rStyle w:val="Strong"/>
          <w:color w:val="000000"/>
          <w:sz w:val="28"/>
          <w:szCs w:val="28"/>
        </w:rPr>
        <w:t>Café (Clean Air For Everyone</w:t>
      </w:r>
      <w:proofErr w:type="gramStart"/>
      <w:r w:rsidRPr="00DA4F83">
        <w:rPr>
          <w:rStyle w:val="Strong"/>
          <w:color w:val="000000"/>
          <w:sz w:val="28"/>
          <w:szCs w:val="28"/>
        </w:rPr>
        <w:t>)</w:t>
      </w:r>
      <w:bookmarkEnd w:id="9"/>
      <w:proofErr w:type="gramEnd"/>
      <w:r w:rsidRPr="00DA4F83">
        <w:rPr>
          <w:sz w:val="28"/>
          <w:szCs w:val="28"/>
        </w:rPr>
        <w:br/>
      </w:r>
      <w:r w:rsidRPr="00DA4F83">
        <w:rPr>
          <w:color w:val="000000"/>
          <w:sz w:val="28"/>
          <w:szCs w:val="28"/>
        </w:rPr>
        <w:t xml:space="preserve">Café (Clean Air For Everyone) is a local coalition that has been working on tobacco related issues for almost 30 years.  If </w:t>
      </w:r>
      <w:proofErr w:type="gramStart"/>
      <w:r w:rsidRPr="00DA4F83">
        <w:rPr>
          <w:color w:val="000000"/>
          <w:sz w:val="28"/>
          <w:szCs w:val="28"/>
        </w:rPr>
        <w:t>you’re</w:t>
      </w:r>
      <w:proofErr w:type="gramEnd"/>
      <w:r w:rsidRPr="00DA4F83">
        <w:rPr>
          <w:color w:val="000000"/>
          <w:sz w:val="28"/>
          <w:szCs w:val="28"/>
        </w:rPr>
        <w:t xml:space="preserve"> concerned about a child or grandchild smoking or vaping, or generally want to be involved a group that makes a difference in the community, email Susan Vileta at</w:t>
      </w:r>
      <w:r w:rsidRPr="00DA4F83">
        <w:rPr>
          <w:sz w:val="28"/>
          <w:szCs w:val="28"/>
        </w:rPr>
        <w:t xml:space="preserve"> </w:t>
      </w:r>
      <w:hyperlink r:id="rId24" w:history="1">
        <w:r w:rsidRPr="00DA4F83">
          <w:rPr>
            <w:rStyle w:val="Hyperlink"/>
            <w:color w:val="000080"/>
            <w:sz w:val="28"/>
            <w:szCs w:val="28"/>
          </w:rPr>
          <w:t>svileta@johnsoncountyiowa.gov</w:t>
        </w:r>
      </w:hyperlink>
      <w:r w:rsidRPr="00DA4F83">
        <w:rPr>
          <w:sz w:val="28"/>
          <w:szCs w:val="28"/>
        </w:rPr>
        <w:t xml:space="preserve"> </w:t>
      </w:r>
      <w:r w:rsidRPr="00DA4F83">
        <w:rPr>
          <w:color w:val="000000"/>
          <w:sz w:val="28"/>
          <w:szCs w:val="28"/>
        </w:rPr>
        <w:t>to learn more and join the group. </w:t>
      </w:r>
    </w:p>
    <w:p w:rsidR="00DA4F83" w:rsidRDefault="00DA4F83" w:rsidP="0082546C">
      <w:pPr>
        <w:spacing w:after="0" w:line="240" w:lineRule="auto"/>
        <w:rPr>
          <w:color w:val="000000"/>
        </w:rPr>
      </w:pPr>
      <w:r>
        <w:rPr>
          <w:noProof/>
          <w:color w:val="000000"/>
          <w:sz w:val="21"/>
          <w:szCs w:val="21"/>
        </w:rPr>
        <w:drawing>
          <wp:inline distT="0" distB="0" distL="0" distR="0">
            <wp:extent cx="6858000" cy="6858000"/>
            <wp:effectExtent l="0" t="0" r="0" b="0"/>
            <wp:docPr id="12" name="Picture 12" descr="https://mcusercontent.com/a9f307a3cbce1cc4ca622bb7f/images/8fd3917c-984d-68ee-ea71-d320f6b87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a9f307a3cbce1cc4ca622bb7f/images/8fd3917c-984d-68ee-ea71-d320f6b87ec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rsidR="00DA4F83" w:rsidRDefault="00DA4F83" w:rsidP="0082546C">
      <w:pPr>
        <w:spacing w:after="0" w:line="240" w:lineRule="auto"/>
        <w:rPr>
          <w:color w:val="000000"/>
        </w:rPr>
      </w:pPr>
    </w:p>
    <w:p w:rsidR="00DA4F83" w:rsidRDefault="00DA4F83" w:rsidP="0082546C">
      <w:pPr>
        <w:spacing w:after="0" w:line="240" w:lineRule="auto"/>
        <w:rPr>
          <w:color w:val="000000"/>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61664" behindDoc="0" locked="0" layoutInCell="1" allowOverlap="1" wp14:anchorId="64C23695" wp14:editId="09B4D08B">
                <wp:simplePos x="0" y="0"/>
                <wp:positionH relativeFrom="column">
                  <wp:posOffset>-329184</wp:posOffset>
                </wp:positionH>
                <wp:positionV relativeFrom="paragraph">
                  <wp:posOffset>133604</wp:posOffset>
                </wp:positionV>
                <wp:extent cx="7534275" cy="27305"/>
                <wp:effectExtent l="0" t="0" r="28575" b="29845"/>
                <wp:wrapNone/>
                <wp:docPr id="19" name="Straight Connector 1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BE67A" id="Straight Connector 19"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25.9pt,10.5pt" to="567.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tH8A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" strokecolor="#747070 [1614]" strokeweight=".5pt">
                <v:stroke joinstyle="miter"/>
              </v:line>
            </w:pict>
          </mc:Fallback>
        </mc:AlternateContent>
      </w:r>
    </w:p>
    <w:p w:rsidR="00DA4F83" w:rsidRDefault="00DA4F83" w:rsidP="0082546C">
      <w:pPr>
        <w:spacing w:after="0" w:line="240" w:lineRule="auto"/>
        <w:rPr>
          <w:rStyle w:val="Strong"/>
          <w:color w:val="000000"/>
          <w:sz w:val="28"/>
          <w:szCs w:val="28"/>
        </w:rPr>
      </w:pPr>
    </w:p>
    <w:p w:rsidR="00DA4F83" w:rsidRDefault="00DA4F83" w:rsidP="0082546C">
      <w:pPr>
        <w:spacing w:after="0" w:line="240" w:lineRule="auto"/>
        <w:rPr>
          <w:rStyle w:val="Strong"/>
          <w:color w:val="000000"/>
          <w:sz w:val="28"/>
          <w:szCs w:val="28"/>
        </w:rPr>
      </w:pPr>
    </w:p>
    <w:p w:rsidR="00DA4F83" w:rsidRPr="00DA4F83" w:rsidRDefault="00DA4F83" w:rsidP="0082546C">
      <w:pPr>
        <w:spacing w:after="0" w:line="240" w:lineRule="auto"/>
        <w:rPr>
          <w:rStyle w:val="Strong"/>
          <w:color w:val="000000"/>
          <w:sz w:val="28"/>
          <w:szCs w:val="28"/>
        </w:rPr>
      </w:pPr>
    </w:p>
    <w:bookmarkEnd w:id="4"/>
    <w:p w:rsidR="00F81FBE" w:rsidRDefault="00DA4F83" w:rsidP="00F81FBE">
      <w:pPr>
        <w:spacing w:after="0" w:line="240" w:lineRule="auto"/>
        <w:rPr>
          <w:rFonts w:ascii="Arial" w:hAnsi="Arial" w:cs="Arial"/>
          <w:sz w:val="28"/>
          <w:szCs w:val="28"/>
          <w:u w:val="single"/>
        </w:rPr>
      </w:pPr>
      <w:r w:rsidRPr="00DA4F83">
        <w:rPr>
          <w:rStyle w:val="Strong"/>
          <w:rFonts w:ascii="Arial" w:hAnsi="Arial" w:cs="Arial"/>
          <w:color w:val="000000"/>
          <w:sz w:val="28"/>
          <w:szCs w:val="28"/>
        </w:rPr>
        <w:t>Local Programming &amp; News</w:t>
      </w:r>
      <w:r w:rsidRPr="00DA4F83">
        <w:rPr>
          <w:rFonts w:ascii="Arial" w:hAnsi="Arial" w:cs="Arial"/>
          <w:sz w:val="28"/>
          <w:szCs w:val="28"/>
        </w:rPr>
        <w:br/>
      </w:r>
      <w:r w:rsidRPr="00DA4F83">
        <w:rPr>
          <w:rStyle w:val="Strong"/>
          <w:rFonts w:ascii="Arial" w:hAnsi="Arial" w:cs="Arial"/>
          <w:color w:val="000000"/>
          <w:sz w:val="28"/>
          <w:szCs w:val="28"/>
        </w:rPr>
        <w:t xml:space="preserve">AARP Iowa- </w:t>
      </w:r>
      <w:hyperlink r:id="rId26" w:tgtFrame="_blank" w:history="1">
        <w:r w:rsidRPr="00DA4F83">
          <w:rPr>
            <w:rStyle w:val="Hyperlink"/>
            <w:rFonts w:ascii="Arial" w:hAnsi="Arial" w:cs="Arial"/>
            <w:color w:val="0000CD"/>
            <w:sz w:val="28"/>
            <w:szCs w:val="28"/>
          </w:rPr>
          <w:t>Upcoming Events</w:t>
        </w:r>
      </w:hyperlink>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 xml:space="preserve">Alzheimer's Association- </w:t>
      </w:r>
      <w:hyperlink r:id="rId27" w:tgtFrame="_blank" w:history="1">
        <w:r w:rsidRPr="00DA4F83">
          <w:rPr>
            <w:rStyle w:val="Hyperlink"/>
            <w:rFonts w:ascii="Arial" w:hAnsi="Arial" w:cs="Arial"/>
            <w:color w:val="0000CD"/>
            <w:sz w:val="28"/>
            <w:szCs w:val="28"/>
          </w:rPr>
          <w:t>Upcoming Events</w:t>
        </w:r>
      </w:hyperlink>
      <w:r w:rsidRPr="00DA4F83">
        <w:rPr>
          <w:rFonts w:ascii="Arial" w:hAnsi="Arial" w:cs="Arial"/>
          <w:color w:val="0000CD"/>
          <w:sz w:val="28"/>
          <w:szCs w:val="28"/>
          <w:u w:val="single"/>
        </w:rPr>
        <w:t xml:space="preserve"> and Support Groups</w:t>
      </w:r>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 xml:space="preserve">COVID Recovery Iowa- </w:t>
      </w:r>
      <w:hyperlink r:id="rId28" w:tgtFrame="_blank" w:history="1">
        <w:r w:rsidRPr="00DA4F83">
          <w:rPr>
            <w:rStyle w:val="Hyperlink"/>
            <w:rFonts w:ascii="Arial" w:hAnsi="Arial" w:cs="Arial"/>
            <w:color w:val="0000CD"/>
            <w:sz w:val="28"/>
            <w:szCs w:val="28"/>
          </w:rPr>
          <w:t>Facebook Group Silver Linings</w:t>
        </w:r>
      </w:hyperlink>
      <w:r w:rsidRPr="00DA4F83">
        <w:rPr>
          <w:rFonts w:ascii="Arial" w:hAnsi="Arial" w:cs="Arial"/>
          <w:sz w:val="28"/>
          <w:szCs w:val="28"/>
        </w:rPr>
        <w:br/>
      </w:r>
      <w:r w:rsidRPr="00DA4F83">
        <w:rPr>
          <w:rFonts w:ascii="Arial" w:hAnsi="Arial" w:cs="Arial"/>
          <w:sz w:val="28"/>
          <w:szCs w:val="28"/>
        </w:rPr>
        <w:br/>
      </w:r>
      <w:proofErr w:type="spellStart"/>
      <w:r w:rsidRPr="00DA4F83">
        <w:rPr>
          <w:rStyle w:val="Strong"/>
          <w:rFonts w:ascii="Arial" w:hAnsi="Arial" w:cs="Arial"/>
          <w:color w:val="000000"/>
          <w:sz w:val="28"/>
          <w:szCs w:val="28"/>
        </w:rPr>
        <w:t>Hancher</w:t>
      </w:r>
      <w:proofErr w:type="spellEnd"/>
      <w:r w:rsidRPr="00DA4F83">
        <w:rPr>
          <w:rStyle w:val="Strong"/>
          <w:rFonts w:ascii="Arial" w:hAnsi="Arial" w:cs="Arial"/>
          <w:color w:val="000000"/>
          <w:sz w:val="28"/>
          <w:szCs w:val="28"/>
        </w:rPr>
        <w:t xml:space="preserve"> Auditorium-</w:t>
      </w:r>
      <w:r w:rsidRPr="00DA4F83">
        <w:rPr>
          <w:rStyle w:val="Strong"/>
          <w:rFonts w:ascii="Arial" w:hAnsi="Arial" w:cs="Arial"/>
          <w:sz w:val="28"/>
          <w:szCs w:val="28"/>
        </w:rPr>
        <w:t xml:space="preserve"> </w:t>
      </w:r>
      <w:hyperlink r:id="rId29" w:tgtFrame="_blank" w:history="1">
        <w:r w:rsidRPr="00DA4F83">
          <w:rPr>
            <w:rStyle w:val="Hyperlink"/>
            <w:rFonts w:ascii="Arial" w:hAnsi="Arial" w:cs="Arial"/>
            <w:color w:val="0000CD"/>
            <w:sz w:val="28"/>
            <w:szCs w:val="28"/>
          </w:rPr>
          <w:t>Upcoming Events</w:t>
        </w:r>
      </w:hyperlink>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Iowa City Senior Center-</w:t>
      </w:r>
      <w:r w:rsidRPr="00DA4F83">
        <w:rPr>
          <w:rFonts w:ascii="Arial" w:hAnsi="Arial" w:cs="Arial"/>
          <w:sz w:val="28"/>
          <w:szCs w:val="28"/>
        </w:rPr>
        <w:t xml:space="preserve"> </w:t>
      </w:r>
      <w:hyperlink r:id="rId30" w:tgtFrame="_blank" w:history="1">
        <w:r w:rsidRPr="00DA4F83">
          <w:rPr>
            <w:rStyle w:val="Hyperlink"/>
            <w:rFonts w:ascii="Arial" w:hAnsi="Arial" w:cs="Arial"/>
            <w:color w:val="0000CD"/>
            <w:sz w:val="28"/>
            <w:szCs w:val="28"/>
          </w:rPr>
          <w:t>March and April Program Guide</w:t>
        </w:r>
      </w:hyperlink>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North Liberty Senior 55+ Connections Lunch</w:t>
      </w:r>
      <w:r w:rsidRPr="00DA4F83">
        <w:rPr>
          <w:rFonts w:ascii="Arial" w:hAnsi="Arial" w:cs="Arial"/>
          <w:color w:val="000000"/>
          <w:sz w:val="28"/>
          <w:szCs w:val="28"/>
        </w:rPr>
        <w:t>- In-person lunches and programming-</w:t>
      </w:r>
      <w:r w:rsidRPr="00DA4F83">
        <w:rPr>
          <w:rFonts w:ascii="Arial" w:hAnsi="Arial" w:cs="Arial"/>
          <w:color w:val="0000CD"/>
          <w:sz w:val="28"/>
          <w:szCs w:val="28"/>
        </w:rPr>
        <w:t xml:space="preserve"> </w:t>
      </w:r>
      <w:hyperlink r:id="rId31" w:tgtFrame="_blank" w:history="1">
        <w:r w:rsidRPr="00DA4F83">
          <w:rPr>
            <w:rStyle w:val="Hyperlink"/>
            <w:rFonts w:ascii="Arial" w:hAnsi="Arial" w:cs="Arial"/>
            <w:color w:val="0000CD"/>
            <w:sz w:val="28"/>
            <w:szCs w:val="28"/>
          </w:rPr>
          <w:t>Click here for the calendar.</w:t>
        </w:r>
      </w:hyperlink>
      <w:r w:rsidRPr="00DA4F83">
        <w:rPr>
          <w:rFonts w:ascii="Arial" w:hAnsi="Arial" w:cs="Arial"/>
          <w:sz w:val="28"/>
          <w:szCs w:val="28"/>
        </w:rPr>
        <w:t xml:space="preserve"> </w:t>
      </w:r>
      <w:r w:rsidRPr="00DA4F83">
        <w:rPr>
          <w:rFonts w:ascii="Arial" w:hAnsi="Arial" w:cs="Arial"/>
          <w:color w:val="000000"/>
          <w:sz w:val="28"/>
          <w:szCs w:val="28"/>
        </w:rPr>
        <w:t>Call (319) 626-5701 or email</w:t>
      </w:r>
      <w:r w:rsidRPr="00DA4F83">
        <w:rPr>
          <w:rFonts w:ascii="Arial" w:hAnsi="Arial" w:cs="Arial"/>
          <w:sz w:val="28"/>
          <w:szCs w:val="28"/>
        </w:rPr>
        <w:t> </w:t>
      </w:r>
      <w:hyperlink r:id="rId32" w:tgtFrame="_blank" w:history="1">
        <w:r w:rsidRPr="00DA4F83">
          <w:rPr>
            <w:rStyle w:val="Hyperlink"/>
            <w:rFonts w:ascii="Arial" w:hAnsi="Arial" w:cs="Arial"/>
            <w:color w:val="0000CD"/>
            <w:sz w:val="28"/>
            <w:szCs w:val="28"/>
          </w:rPr>
          <w:t>agolly@northlibertyiowa.org</w:t>
        </w:r>
      </w:hyperlink>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Stanley Museum of Art</w:t>
      </w:r>
      <w:r w:rsidRPr="00DA4F83">
        <w:rPr>
          <w:rFonts w:ascii="Arial" w:hAnsi="Arial" w:cs="Arial"/>
          <w:color w:val="000000"/>
          <w:sz w:val="28"/>
          <w:szCs w:val="28"/>
        </w:rPr>
        <w:t xml:space="preserve">- </w:t>
      </w:r>
      <w:hyperlink r:id="rId33" w:tgtFrame="_blank" w:history="1">
        <w:r w:rsidRPr="00DA4F83">
          <w:rPr>
            <w:rStyle w:val="Hyperlink"/>
            <w:rFonts w:ascii="Arial" w:hAnsi="Arial" w:cs="Arial"/>
            <w:color w:val="0000CD"/>
            <w:sz w:val="28"/>
            <w:szCs w:val="28"/>
          </w:rPr>
          <w:t>Click here for their website.</w:t>
        </w:r>
        <w:r w:rsidRPr="00DA4F83">
          <w:rPr>
            <w:rFonts w:ascii="Arial" w:hAnsi="Arial" w:cs="Arial"/>
            <w:color w:val="6DC6DD"/>
            <w:sz w:val="28"/>
            <w:szCs w:val="28"/>
          </w:rPr>
          <w:br/>
        </w:r>
        <w:r w:rsidRPr="00DA4F83">
          <w:rPr>
            <w:rFonts w:ascii="Arial" w:hAnsi="Arial" w:cs="Arial"/>
            <w:color w:val="6DC6DD"/>
            <w:sz w:val="28"/>
            <w:szCs w:val="28"/>
          </w:rPr>
          <w:br/>
        </w:r>
        <w:r w:rsidRPr="00DA4F83">
          <w:rPr>
            <w:rStyle w:val="Strong"/>
            <w:rFonts w:ascii="Arial" w:hAnsi="Arial" w:cs="Arial"/>
            <w:color w:val="000000"/>
            <w:sz w:val="28"/>
            <w:szCs w:val="28"/>
          </w:rPr>
          <w:t>Solon</w:t>
        </w:r>
      </w:hyperlink>
      <w:r w:rsidRPr="00DA4F83">
        <w:rPr>
          <w:rStyle w:val="Strong"/>
          <w:rFonts w:ascii="Arial" w:hAnsi="Arial" w:cs="Arial"/>
          <w:color w:val="000000"/>
          <w:sz w:val="28"/>
          <w:szCs w:val="28"/>
        </w:rPr>
        <w:t xml:space="preserve"> Senior News- </w:t>
      </w:r>
      <w:hyperlink r:id="rId34" w:tgtFrame="_blank" w:history="1">
        <w:r w:rsidRPr="00DA4F83">
          <w:rPr>
            <w:rStyle w:val="Hyperlink"/>
            <w:rFonts w:ascii="Arial" w:hAnsi="Arial" w:cs="Arial"/>
            <w:sz w:val="28"/>
            <w:szCs w:val="28"/>
          </w:rPr>
          <w:t>Click here for their March Newsletter</w:t>
        </w:r>
      </w:hyperlink>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TRAIL of Johnson County- </w:t>
      </w:r>
      <w:r w:rsidRPr="00DA4F83">
        <w:rPr>
          <w:rFonts w:ascii="Arial" w:hAnsi="Arial" w:cs="Arial"/>
          <w:color w:val="000000"/>
          <w:sz w:val="28"/>
          <w:szCs w:val="28"/>
        </w:rPr>
        <w:t xml:space="preserve">Their calendar features a curated collection of virtual public events (as well as those just for TRAIL members) that they select from local, regional, and national sources. That link is here: </w:t>
      </w:r>
      <w:hyperlink r:id="rId35" w:tgtFrame="_blank" w:history="1">
        <w:r w:rsidRPr="00DA4F83">
          <w:rPr>
            <w:rStyle w:val="Hyperlink"/>
            <w:rFonts w:ascii="Arial" w:hAnsi="Arial" w:cs="Arial"/>
            <w:color w:val="0000CD"/>
            <w:sz w:val="28"/>
            <w:szCs w:val="28"/>
          </w:rPr>
          <w:t>https://trailofjohnsoncounty.org/calendar</w:t>
        </w:r>
      </w:hyperlink>
      <w:r w:rsidRPr="00DA4F83">
        <w:rPr>
          <w:rFonts w:ascii="Arial" w:hAnsi="Arial" w:cs="Arial"/>
          <w:sz w:val="28"/>
          <w:szCs w:val="28"/>
        </w:rPr>
        <w:br/>
      </w:r>
      <w:r w:rsidRPr="00DA4F83">
        <w:rPr>
          <w:rFonts w:ascii="Arial" w:hAnsi="Arial" w:cs="Arial"/>
          <w:sz w:val="28"/>
          <w:szCs w:val="28"/>
        </w:rPr>
        <w:br/>
      </w:r>
      <w:r w:rsidRPr="00DA4F83">
        <w:rPr>
          <w:rStyle w:val="Strong"/>
          <w:rFonts w:ascii="Arial" w:hAnsi="Arial" w:cs="Arial"/>
          <w:color w:val="000000"/>
          <w:sz w:val="28"/>
          <w:szCs w:val="28"/>
        </w:rPr>
        <w:t>UI Center for Human Rights-</w:t>
      </w:r>
      <w:r w:rsidRPr="00DA4F83">
        <w:rPr>
          <w:rFonts w:ascii="Arial" w:hAnsi="Arial" w:cs="Arial"/>
          <w:color w:val="000000"/>
          <w:sz w:val="28"/>
          <w:szCs w:val="28"/>
        </w:rPr>
        <w:t xml:space="preserve"> </w:t>
      </w:r>
      <w:hyperlink r:id="rId36" w:tgtFrame="_blank" w:history="1">
        <w:r w:rsidRPr="00DA4F83">
          <w:rPr>
            <w:rStyle w:val="Hyperlink"/>
            <w:rFonts w:ascii="Arial" w:hAnsi="Arial" w:cs="Arial"/>
            <w:color w:val="000080"/>
            <w:sz w:val="28"/>
            <w:szCs w:val="28"/>
          </w:rPr>
          <w:t>Upcoming Events</w:t>
        </w:r>
      </w:hyperlink>
    </w:p>
    <w:p w:rsidR="00DA4F83" w:rsidRPr="00DA4F83" w:rsidRDefault="00DA4F83" w:rsidP="00F81FBE">
      <w:pPr>
        <w:spacing w:after="0" w:line="240" w:lineRule="auto"/>
        <w:rPr>
          <w:rFonts w:ascii="Arial" w:hAnsi="Arial" w:cs="Arial"/>
          <w:sz w:val="28"/>
          <w:szCs w:val="28"/>
        </w:rPr>
      </w:pPr>
      <w:bookmarkStart w:id="10" w:name="_GoBack"/>
      <w:r w:rsidRPr="00DA4F83">
        <w:rPr>
          <w:rFonts w:ascii="Arial" w:eastAsia="Times New Roman" w:hAnsi="Arial" w:cs="Arial"/>
          <w:noProof/>
          <w:sz w:val="28"/>
          <w:szCs w:val="28"/>
          <w:u w:val="single"/>
        </w:rPr>
        <mc:AlternateContent>
          <mc:Choice Requires="wps">
            <w:drawing>
              <wp:anchor distT="0" distB="0" distL="114300" distR="114300" simplePos="0" relativeHeight="251753472" behindDoc="0" locked="0" layoutInCell="1" allowOverlap="1" wp14:anchorId="3640CE6A" wp14:editId="6F3B8F6C">
                <wp:simplePos x="0" y="0"/>
                <wp:positionH relativeFrom="column">
                  <wp:posOffset>-328676</wp:posOffset>
                </wp:positionH>
                <wp:positionV relativeFrom="paragraph">
                  <wp:posOffset>97917</wp:posOffset>
                </wp:positionV>
                <wp:extent cx="7534275" cy="27305"/>
                <wp:effectExtent l="0" t="0" r="28575" b="29845"/>
                <wp:wrapNone/>
                <wp:docPr id="29" name="Straight Connector 29"/>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1C2A61" id="Straight Connector 29"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25.9pt,7.7pt" to="567.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" strokecolor="#747070 [1614]" strokeweight=".5pt">
                <v:stroke joinstyle="miter"/>
              </v:line>
            </w:pict>
          </mc:Fallback>
        </mc:AlternateContent>
      </w:r>
      <w:bookmarkEnd w:id="10"/>
    </w:p>
    <w:p w:rsidR="001C2181" w:rsidRPr="001C2181" w:rsidRDefault="001C2181" w:rsidP="0082546C">
      <w:pPr>
        <w:rPr>
          <w:sz w:val="36"/>
          <w:szCs w:val="36"/>
        </w:rPr>
      </w:pPr>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37"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w:t>
      </w:r>
      <w:r w:rsidR="00CE0C33">
        <w:rPr>
          <w:sz w:val="32"/>
          <w:szCs w:val="32"/>
        </w:rPr>
        <w:t xml:space="preserve"> 319-688-5842 or by email at</w:t>
      </w:r>
      <w:r w:rsidRPr="001C2181">
        <w:rPr>
          <w:sz w:val="32"/>
          <w:szCs w:val="32"/>
        </w:rPr>
        <w:t xml:space="preserve"> </w:t>
      </w:r>
      <w:hyperlink r:id="rId38" w:history="1">
        <w:r w:rsidRPr="001C2181">
          <w:rPr>
            <w:rStyle w:val="Hyperlink"/>
            <w:sz w:val="32"/>
            <w:szCs w:val="32"/>
          </w:rPr>
          <w:t>jkellbach@johnsoncountyiowa.gov</w:t>
        </w:r>
      </w:hyperlink>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EC"/>
    <w:multiLevelType w:val="multilevel"/>
    <w:tmpl w:val="6B6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5098F"/>
    <w:multiLevelType w:val="multilevel"/>
    <w:tmpl w:val="B9A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61B76"/>
    <w:multiLevelType w:val="multilevel"/>
    <w:tmpl w:val="75C2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E2DF2"/>
    <w:multiLevelType w:val="multilevel"/>
    <w:tmpl w:val="959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E37F4"/>
    <w:multiLevelType w:val="multilevel"/>
    <w:tmpl w:val="773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A25C4A"/>
    <w:multiLevelType w:val="multilevel"/>
    <w:tmpl w:val="75D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033916"/>
    <w:multiLevelType w:val="multilevel"/>
    <w:tmpl w:val="5B22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C6810"/>
    <w:multiLevelType w:val="multilevel"/>
    <w:tmpl w:val="F0B6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8B3F81"/>
    <w:multiLevelType w:val="multilevel"/>
    <w:tmpl w:val="1020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3352A1"/>
    <w:multiLevelType w:val="multilevel"/>
    <w:tmpl w:val="580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3E65E7"/>
    <w:multiLevelType w:val="multilevel"/>
    <w:tmpl w:val="3D78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BD1180"/>
    <w:multiLevelType w:val="multilevel"/>
    <w:tmpl w:val="3E6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E33516"/>
    <w:multiLevelType w:val="multilevel"/>
    <w:tmpl w:val="7D3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61DB2"/>
    <w:multiLevelType w:val="multilevel"/>
    <w:tmpl w:val="C254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6C3690"/>
    <w:multiLevelType w:val="multilevel"/>
    <w:tmpl w:val="D9A2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80549B"/>
    <w:multiLevelType w:val="multilevel"/>
    <w:tmpl w:val="FA3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2"/>
  </w:num>
  <w:num w:numId="4">
    <w:abstractNumId w:val="26"/>
  </w:num>
  <w:num w:numId="5">
    <w:abstractNumId w:val="10"/>
  </w:num>
  <w:num w:numId="6">
    <w:abstractNumId w:val="17"/>
  </w:num>
  <w:num w:numId="7">
    <w:abstractNumId w:val="30"/>
  </w:num>
  <w:num w:numId="8">
    <w:abstractNumId w:val="7"/>
  </w:num>
  <w:num w:numId="9">
    <w:abstractNumId w:val="19"/>
  </w:num>
  <w:num w:numId="10">
    <w:abstractNumId w:val="15"/>
  </w:num>
  <w:num w:numId="11">
    <w:abstractNumId w:val="8"/>
  </w:num>
  <w:num w:numId="12">
    <w:abstractNumId w:val="20"/>
  </w:num>
  <w:num w:numId="13">
    <w:abstractNumId w:val="29"/>
  </w:num>
  <w:num w:numId="14">
    <w:abstractNumId w:val="13"/>
  </w:num>
  <w:num w:numId="15">
    <w:abstractNumId w:val="23"/>
  </w:num>
  <w:num w:numId="16">
    <w:abstractNumId w:val="0"/>
  </w:num>
  <w:num w:numId="17">
    <w:abstractNumId w:val="18"/>
  </w:num>
  <w:num w:numId="18">
    <w:abstractNumId w:val="3"/>
  </w:num>
  <w:num w:numId="19">
    <w:abstractNumId w:val="24"/>
  </w:num>
  <w:num w:numId="20">
    <w:abstractNumId w:val="25"/>
  </w:num>
  <w:num w:numId="21">
    <w:abstractNumId w:val="16"/>
  </w:num>
  <w:num w:numId="22">
    <w:abstractNumId w:val="14"/>
  </w:num>
  <w:num w:numId="23">
    <w:abstractNumId w:val="6"/>
  </w:num>
  <w:num w:numId="24">
    <w:abstractNumId w:val="27"/>
  </w:num>
  <w:num w:numId="25">
    <w:abstractNumId w:val="21"/>
  </w:num>
  <w:num w:numId="26">
    <w:abstractNumId w:val="9"/>
  </w:num>
  <w:num w:numId="27">
    <w:abstractNumId w:val="28"/>
  </w:num>
  <w:num w:numId="28">
    <w:abstractNumId w:val="22"/>
  </w:num>
  <w:num w:numId="29">
    <w:abstractNumId w:val="5"/>
  </w:num>
  <w:num w:numId="30">
    <w:abstractNumId w:val="11"/>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112510"/>
    <w:rsid w:val="001A4AF3"/>
    <w:rsid w:val="001C2181"/>
    <w:rsid w:val="00595056"/>
    <w:rsid w:val="00693B0C"/>
    <w:rsid w:val="00730B8C"/>
    <w:rsid w:val="00772400"/>
    <w:rsid w:val="0082546C"/>
    <w:rsid w:val="00842B12"/>
    <w:rsid w:val="009E7D7B"/>
    <w:rsid w:val="00A8708E"/>
    <w:rsid w:val="00BB7A45"/>
    <w:rsid w:val="00C779B6"/>
    <w:rsid w:val="00CE0C33"/>
    <w:rsid w:val="00CE38E6"/>
    <w:rsid w:val="00DA4F83"/>
    <w:rsid w:val="00EB494E"/>
    <w:rsid w:val="00F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28530DF"/>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 w:type="character" w:customStyle="1" w:styleId="markedcontent">
    <w:name w:val="markedcontent"/>
    <w:basedOn w:val="DefaultParagraphFont"/>
    <w:rsid w:val="007724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1231">
      <w:bodyDiv w:val="1"/>
      <w:marLeft w:val="0"/>
      <w:marRight w:val="0"/>
      <w:marTop w:val="0"/>
      <w:marBottom w:val="0"/>
      <w:divBdr>
        <w:top w:val="none" w:sz="0" w:space="0" w:color="auto"/>
        <w:left w:val="none" w:sz="0" w:space="0" w:color="auto"/>
        <w:bottom w:val="none" w:sz="0" w:space="0" w:color="auto"/>
        <w:right w:val="none" w:sz="0" w:space="0" w:color="auto"/>
      </w:divBdr>
      <w:divsChild>
        <w:div w:id="1657882682">
          <w:marLeft w:val="0"/>
          <w:marRight w:val="0"/>
          <w:marTop w:val="0"/>
          <w:marBottom w:val="0"/>
          <w:divBdr>
            <w:top w:val="none" w:sz="0" w:space="0" w:color="auto"/>
            <w:left w:val="none" w:sz="0" w:space="0" w:color="auto"/>
            <w:bottom w:val="none" w:sz="0" w:space="0" w:color="auto"/>
            <w:right w:val="none" w:sz="0" w:space="0" w:color="auto"/>
          </w:divBdr>
          <w:divsChild>
            <w:div w:id="12725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188642058">
      <w:bodyDiv w:val="1"/>
      <w:marLeft w:val="0"/>
      <w:marRight w:val="0"/>
      <w:marTop w:val="0"/>
      <w:marBottom w:val="0"/>
      <w:divBdr>
        <w:top w:val="none" w:sz="0" w:space="0" w:color="auto"/>
        <w:left w:val="none" w:sz="0" w:space="0" w:color="auto"/>
        <w:bottom w:val="none" w:sz="0" w:space="0" w:color="auto"/>
        <w:right w:val="none" w:sz="0" w:space="0" w:color="auto"/>
      </w:divBdr>
    </w:div>
    <w:div w:id="204492608">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555775883">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00672912">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1167479832">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213618248">
      <w:bodyDiv w:val="1"/>
      <w:marLeft w:val="0"/>
      <w:marRight w:val="0"/>
      <w:marTop w:val="0"/>
      <w:marBottom w:val="0"/>
      <w:divBdr>
        <w:top w:val="none" w:sz="0" w:space="0" w:color="auto"/>
        <w:left w:val="none" w:sz="0" w:space="0" w:color="auto"/>
        <w:bottom w:val="none" w:sz="0" w:space="0" w:color="auto"/>
        <w:right w:val="none" w:sz="0" w:space="0" w:color="auto"/>
      </w:divBdr>
    </w:div>
    <w:div w:id="1230530599">
      <w:bodyDiv w:val="1"/>
      <w:marLeft w:val="0"/>
      <w:marRight w:val="0"/>
      <w:marTop w:val="0"/>
      <w:marBottom w:val="0"/>
      <w:divBdr>
        <w:top w:val="none" w:sz="0" w:space="0" w:color="auto"/>
        <w:left w:val="none" w:sz="0" w:space="0" w:color="auto"/>
        <w:bottom w:val="none" w:sz="0" w:space="0" w:color="auto"/>
        <w:right w:val="none" w:sz="0" w:space="0" w:color="auto"/>
      </w:divBdr>
    </w:div>
    <w:div w:id="1431781526">
      <w:bodyDiv w:val="1"/>
      <w:marLeft w:val="0"/>
      <w:marRight w:val="0"/>
      <w:marTop w:val="0"/>
      <w:marBottom w:val="0"/>
      <w:divBdr>
        <w:top w:val="none" w:sz="0" w:space="0" w:color="auto"/>
        <w:left w:val="none" w:sz="0" w:space="0" w:color="auto"/>
        <w:bottom w:val="none" w:sz="0" w:space="0" w:color="auto"/>
        <w:right w:val="none" w:sz="0" w:space="0" w:color="auto"/>
      </w:divBdr>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661348436">
      <w:bodyDiv w:val="1"/>
      <w:marLeft w:val="0"/>
      <w:marRight w:val="0"/>
      <w:marTop w:val="0"/>
      <w:marBottom w:val="0"/>
      <w:divBdr>
        <w:top w:val="none" w:sz="0" w:space="0" w:color="auto"/>
        <w:left w:val="none" w:sz="0" w:space="0" w:color="auto"/>
        <w:bottom w:val="none" w:sz="0" w:space="0" w:color="auto"/>
        <w:right w:val="none" w:sz="0" w:space="0" w:color="auto"/>
      </w:divBdr>
    </w:div>
    <w:div w:id="1696228921">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9048">
      <w:bodyDiv w:val="1"/>
      <w:marLeft w:val="0"/>
      <w:marRight w:val="0"/>
      <w:marTop w:val="0"/>
      <w:marBottom w:val="0"/>
      <w:divBdr>
        <w:top w:val="none" w:sz="0" w:space="0" w:color="auto"/>
        <w:left w:val="none" w:sz="0" w:space="0" w:color="auto"/>
        <w:bottom w:val="none" w:sz="0" w:space="0" w:color="auto"/>
        <w:right w:val="none" w:sz="0" w:space="0" w:color="auto"/>
      </w:divBdr>
    </w:div>
    <w:div w:id="20617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rp.org/money/taxes/info-01-2011/important-tax-documents.html" TargetMode="External"/><Relationship Id="rId13" Type="http://schemas.openxmlformats.org/officeDocument/2006/relationships/hyperlink" Target="https://www.google.com/maps/place/North+Liberty+Library/@41.7502048,-91.6059871,15z/data=!4m5!3m4!1s0x0:0x729e57340e0a7262!8m2!3d41.7502048!4d-91.6059871" TargetMode="External"/><Relationship Id="rId18" Type="http://schemas.openxmlformats.org/officeDocument/2006/relationships/image" Target="media/image3.jpeg"/><Relationship Id="rId26" Type="http://schemas.openxmlformats.org/officeDocument/2006/relationships/hyperlink" Target="https://states.aarp.org/iowa/iowa-event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rotect-us.mimecast.com/s/25B8C732xpCqYR0IBdcdF?domain=icpl.org" TargetMode="External"/><Relationship Id="rId34" Type="http://schemas.openxmlformats.org/officeDocument/2006/relationships/hyperlink" Target="https://protect-us.mimecast.com/s/aDVjCG6okMcg76PTXubda?domain=solonseniorsupport.us5.list-manage.com" TargetMode="External"/><Relationship Id="rId7" Type="http://schemas.openxmlformats.org/officeDocument/2006/relationships/hyperlink" Target="https://app.acuityscheduling.com/schedule.php?owner=22611016&amp;appointmentType=30310580" TargetMode="External"/><Relationship Id="rId12" Type="http://schemas.openxmlformats.org/officeDocument/2006/relationships/hyperlink" Target="https://horizonsfamily.org/fwcnews/" TargetMode="External"/><Relationship Id="rId17" Type="http://schemas.openxmlformats.org/officeDocument/2006/relationships/hyperlink" Target="https://www.heritageaaa.org/powerful-tools" TargetMode="External"/><Relationship Id="rId25" Type="http://schemas.openxmlformats.org/officeDocument/2006/relationships/image" Target="media/image4.png"/><Relationship Id="rId33" Type="http://schemas.openxmlformats.org/officeDocument/2006/relationships/hyperlink" Target="https://stanleymuseum.uiowa.edu/events/" TargetMode="External"/><Relationship Id="rId38" Type="http://schemas.openxmlformats.org/officeDocument/2006/relationships/hyperlink" Target="mailto:jkellbach@johnsoncountyiowa.gov" TargetMode="External"/><Relationship Id="rId2" Type="http://schemas.openxmlformats.org/officeDocument/2006/relationships/styles" Target="styles.xml"/><Relationship Id="rId16" Type="http://schemas.openxmlformats.org/officeDocument/2006/relationships/hyperlink" Target="mailto:dnott@horizonsfamily.org" TargetMode="External"/><Relationship Id="rId20" Type="http://schemas.openxmlformats.org/officeDocument/2006/relationships/hyperlink" Target="https://protect-us.mimecast.com/s/aPQkC684wBcDJWgf6qZmW?domain=youtube.com" TargetMode="External"/><Relationship Id="rId29" Type="http://schemas.openxmlformats.org/officeDocument/2006/relationships/hyperlink" Target="https://hancher.uiowa.edu/upcoming-events" TargetMode="External"/><Relationship Id="rId1" Type="http://schemas.openxmlformats.org/officeDocument/2006/relationships/numbering" Target="numbering.xml"/><Relationship Id="rId6" Type="http://schemas.openxmlformats.org/officeDocument/2006/relationships/hyperlink" Target="https://www.johnsoncountyiowa.gov/food-assistance-guide" TargetMode="External"/><Relationship Id="rId11" Type="http://schemas.openxmlformats.org/officeDocument/2006/relationships/hyperlink" Target="http://bit.ly/UI_VITA_Enroll" TargetMode="External"/><Relationship Id="rId24" Type="http://schemas.openxmlformats.org/officeDocument/2006/relationships/hyperlink" Target="mailto:svileta@johnsoncountyiowa.gov" TargetMode="External"/><Relationship Id="rId32" Type="http://schemas.openxmlformats.org/officeDocument/2006/relationships/hyperlink" Target="mailto:agolly@northlibertyiowa.org" TargetMode="External"/><Relationship Id="rId37" Type="http://schemas.openxmlformats.org/officeDocument/2006/relationships/hyperlink" Target="https://livablecommunity.us3.list-manage.com/subscribe?u=a9f307a3cbce1cc4ca622bb7f&amp;id=d21460a2e3"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hyperlink" Target="https://protect-us.mimecast.com/s/OrtiC820yMTrgkAfMBLjg?domain=icpl.org" TargetMode="External"/><Relationship Id="rId28" Type="http://schemas.openxmlformats.org/officeDocument/2006/relationships/hyperlink" Target="https://www.facebook.com/groups/832399760933266" TargetMode="External"/><Relationship Id="rId36" Type="http://schemas.openxmlformats.org/officeDocument/2006/relationships/hyperlink" Target="https://uichr.uiowa.edu/events" TargetMode="External"/><Relationship Id="rId10" Type="http://schemas.openxmlformats.org/officeDocument/2006/relationships/hyperlink" Target="mailto:Vita@uiowa.edu?subject=VITA" TargetMode="External"/><Relationship Id="rId19" Type="http://schemas.openxmlformats.org/officeDocument/2006/relationships/hyperlink" Target="https://protect-us.mimecast.com/s/WsI5C5yXvRtv1lzuzSU0Z?domain=icpl.org" TargetMode="External"/><Relationship Id="rId31" Type="http://schemas.openxmlformats.org/officeDocument/2006/relationships/hyperlink" Target="https://northlibertyiowa.org/calendar/north-liberty-events/" TargetMode="External"/><Relationship Id="rId4" Type="http://schemas.openxmlformats.org/officeDocument/2006/relationships/webSettings" Target="webSettings.xml"/><Relationship Id="rId9" Type="http://schemas.openxmlformats.org/officeDocument/2006/relationships/hyperlink" Target="https://www.biz.uiowa.edu/vita/" TargetMode="External"/><Relationship Id="rId14" Type="http://schemas.openxmlformats.org/officeDocument/2006/relationships/hyperlink" Target="mailto:agolly@northlibertyiowa.org" TargetMode="External"/><Relationship Id="rId22" Type="http://schemas.openxmlformats.org/officeDocument/2006/relationships/hyperlink" Target="https://protect-us.mimecast.com/s/aPQkC684wBcDJWgf6qZmW?domain=youtube.com" TargetMode="External"/><Relationship Id="rId27" Type="http://schemas.openxmlformats.org/officeDocument/2006/relationships/hyperlink" Target="https://www.alz.org/iowa/helping_you/programs-event-calendar" TargetMode="External"/><Relationship Id="rId30" Type="http://schemas.openxmlformats.org/officeDocument/2006/relationships/hyperlink" Target="https://www.iowa-city.org/WebLink/ElectronicFile.aspx?docid=2049822&amp;dbid=0&amp;repo=CityofIowaCity" TargetMode="External"/><Relationship Id="rId35" Type="http://schemas.openxmlformats.org/officeDocument/2006/relationships/hyperlink" Target="https://trailofjohnsoncounty.org/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2022-03-07T15:40:00Z</dcterms:created>
  <dcterms:modified xsi:type="dcterms:W3CDTF">2022-03-07T15:40:00Z</dcterms:modified>
</cp:coreProperties>
</file>